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F0B94" w14:textId="2CED5691" w:rsidR="00BE4C71" w:rsidRPr="00946ED8" w:rsidRDefault="0078096B" w:rsidP="00BE4C71">
      <w:pPr>
        <w:pStyle w:val="Cmsor1"/>
        <w:spacing w:before="0" w:line="240" w:lineRule="auto"/>
        <w:jc w:val="both"/>
        <w:rPr>
          <w:rFonts w:ascii="Times New Roman" w:hAnsi="Times New Roman"/>
        </w:rPr>
      </w:pPr>
      <w:bookmarkStart w:id="0" w:name="_Toc189747493"/>
      <w:r>
        <w:rPr>
          <w:rFonts w:ascii="Times New Roman" w:hAnsi="Times New Roman"/>
        </w:rPr>
        <w:t>22.12.</w:t>
      </w:r>
      <w:r w:rsidR="00BE4C71">
        <w:rPr>
          <w:rFonts w:ascii="Times New Roman" w:hAnsi="Times New Roman"/>
        </w:rPr>
        <w:t xml:space="preserve"> számú melléklet - </w:t>
      </w:r>
      <w:r w:rsidR="00BE4C71" w:rsidRPr="00946ED8">
        <w:rPr>
          <w:rFonts w:ascii="Times New Roman" w:hAnsi="Times New Roman"/>
        </w:rPr>
        <w:t>Adatkezelési tájékoztató „</w:t>
      </w:r>
      <w:r w:rsidRPr="0078096B">
        <w:rPr>
          <w:rFonts w:ascii="Times New Roman" w:hAnsi="Times New Roman"/>
          <w:i/>
        </w:rPr>
        <w:t>Megbízási vagy vállalkozási szerződéses jogviszonyban álló természetes személyek adatainak kezelése</w:t>
      </w:r>
      <w:r w:rsidR="00BE4C71" w:rsidRPr="00946ED8">
        <w:rPr>
          <w:rFonts w:ascii="Times New Roman" w:hAnsi="Times New Roman"/>
        </w:rPr>
        <w:t>”tevékenységhez</w:t>
      </w:r>
      <w:bookmarkEnd w:id="0"/>
    </w:p>
    <w:p w14:paraId="497F0B95" w14:textId="77777777" w:rsidR="00BE4C71" w:rsidRPr="00946ED8" w:rsidRDefault="00BE4C71" w:rsidP="00BE4C71">
      <w:pPr>
        <w:spacing w:before="0" w:after="0" w:line="240" w:lineRule="auto"/>
        <w:jc w:val="both"/>
        <w:rPr>
          <w:rFonts w:ascii="Times New Roman" w:hAnsi="Times New Roman"/>
        </w:rPr>
      </w:pPr>
    </w:p>
    <w:p w14:paraId="497F0B96"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 Az adatkezelő adatai és elérhetőségei</w:t>
      </w:r>
    </w:p>
    <w:p w14:paraId="368D21A6" w14:textId="77777777" w:rsidR="003E3421" w:rsidRPr="003E3421" w:rsidRDefault="003E3421" w:rsidP="003E3421">
      <w:pPr>
        <w:spacing w:before="0" w:after="0" w:line="240" w:lineRule="auto"/>
        <w:ind w:left="3540" w:hanging="3540"/>
        <w:jc w:val="both"/>
        <w:rPr>
          <w:rFonts w:ascii="Times New Roman" w:eastAsia="Calibri" w:hAnsi="Times New Roman"/>
          <w:b/>
          <w:lang w:eastAsia="en-US"/>
        </w:rPr>
      </w:pPr>
      <w:r w:rsidRPr="003E3421">
        <w:rPr>
          <w:rFonts w:ascii="Times New Roman" w:eastAsia="Calibri" w:hAnsi="Times New Roman"/>
          <w:b/>
          <w:lang w:eastAsia="en-US"/>
        </w:rPr>
        <w:t xml:space="preserve">Név: </w:t>
      </w:r>
      <w:r w:rsidRPr="003E3421">
        <w:rPr>
          <w:rFonts w:ascii="Times New Roman" w:eastAsia="Calibri" w:hAnsi="Times New Roman"/>
          <w:b/>
          <w:lang w:eastAsia="en-US"/>
        </w:rPr>
        <w:tab/>
      </w:r>
      <w:r w:rsidRPr="003E3421">
        <w:rPr>
          <w:rFonts w:ascii="Times New Roman" w:eastAsia="Calibri" w:hAnsi="Times New Roman"/>
          <w:b/>
          <w:lang w:eastAsia="en-US"/>
        </w:rPr>
        <w:tab/>
        <w:t>Budapest Főváros II. kerület Önkormányzat</w:t>
      </w:r>
    </w:p>
    <w:p w14:paraId="5F509C18" w14:textId="77777777" w:rsidR="003E3421" w:rsidRPr="003E3421" w:rsidRDefault="003E3421" w:rsidP="003E3421">
      <w:pPr>
        <w:spacing w:before="0" w:after="0" w:line="240" w:lineRule="auto"/>
        <w:ind w:left="3540" w:firstLine="708"/>
        <w:jc w:val="both"/>
        <w:rPr>
          <w:rFonts w:ascii="Times New Roman" w:eastAsia="Calibri" w:hAnsi="Times New Roman"/>
          <w:b/>
          <w:lang w:eastAsia="en-US"/>
        </w:rPr>
      </w:pPr>
      <w:r w:rsidRPr="003E3421">
        <w:rPr>
          <w:rFonts w:ascii="Times New Roman" w:eastAsia="Calibri" w:hAnsi="Times New Roman"/>
          <w:b/>
          <w:lang w:eastAsia="en-US"/>
        </w:rPr>
        <w:t xml:space="preserve">Értelmi Fogyatékosok Nappali Otthona </w:t>
      </w:r>
    </w:p>
    <w:p w14:paraId="328126CD"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Cím: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1028 Budapest, Hidegkúti út 158..</w:t>
      </w:r>
    </w:p>
    <w:p w14:paraId="1FBA5766"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Telefon:</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06 – 1- 394-2215</w:t>
      </w:r>
    </w:p>
    <w:p w14:paraId="4AB79E20"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Email: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4" w:history="1">
        <w:r w:rsidRPr="003E3421">
          <w:rPr>
            <w:rFonts w:ascii="Times New Roman" w:eastAsia="Calibri" w:hAnsi="Times New Roman"/>
            <w:color w:val="0000FF"/>
            <w:u w:val="single"/>
            <w:lang w:eastAsia="en-US"/>
          </w:rPr>
          <w:t>hidegkutieno@gmail.com</w:t>
        </w:r>
      </w:hyperlink>
    </w:p>
    <w:p w14:paraId="013A02B4"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Weboldal:</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www.hidegkutieno.hu</w:t>
      </w:r>
    </w:p>
    <w:p w14:paraId="29865509"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neve: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dr. Anda Péter</w:t>
      </w:r>
    </w:p>
    <w:p w14:paraId="2179031A"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elérhetősége: </w:t>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5" w:history="1">
        <w:r w:rsidRPr="003E3421">
          <w:rPr>
            <w:rFonts w:ascii="Times New Roman" w:eastAsia="Calibri" w:hAnsi="Times New Roman"/>
            <w:color w:val="0000FF"/>
            <w:u w:val="single"/>
            <w:lang w:eastAsia="en-US"/>
          </w:rPr>
          <w:t>dr.anda.peter@gmail.com</w:t>
        </w:r>
      </w:hyperlink>
      <w:r w:rsidRPr="003E3421">
        <w:rPr>
          <w:rFonts w:ascii="Times New Roman" w:eastAsia="Calibri" w:hAnsi="Times New Roman"/>
          <w:lang w:eastAsia="en-US"/>
        </w:rPr>
        <w:t>, 06702762663</w:t>
      </w:r>
    </w:p>
    <w:p w14:paraId="3A78D0B4" w14:textId="17CD51F5"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Adatvédelmi tisztviselő ügyfélfogadása: </w:t>
      </w:r>
      <w:r w:rsidRPr="003E3421">
        <w:rPr>
          <w:rFonts w:ascii="Times New Roman" w:eastAsia="Calibri" w:hAnsi="Times New Roman"/>
          <w:b/>
          <w:lang w:eastAsia="en-US"/>
        </w:rPr>
        <w:tab/>
      </w:r>
      <w:r>
        <w:rPr>
          <w:rFonts w:ascii="Times New Roman" w:eastAsia="Calibri" w:hAnsi="Times New Roman"/>
          <w:b/>
          <w:lang w:eastAsia="en-US"/>
        </w:rPr>
        <w:tab/>
      </w:r>
      <w:r w:rsidRPr="003E3421">
        <w:rPr>
          <w:rFonts w:ascii="Times New Roman" w:eastAsia="Calibri" w:hAnsi="Times New Roman"/>
          <w:lang w:eastAsia="en-US"/>
        </w:rPr>
        <w:t>Előzetes egyeztetés alapján</w:t>
      </w:r>
    </w:p>
    <w:p w14:paraId="497F0B9F" w14:textId="77777777" w:rsidR="00BE4C71" w:rsidRPr="00946ED8" w:rsidRDefault="00BE4C71" w:rsidP="00BE4C71">
      <w:pPr>
        <w:spacing w:before="0" w:after="0" w:line="240" w:lineRule="auto"/>
        <w:jc w:val="both"/>
        <w:rPr>
          <w:rFonts w:ascii="Times New Roman" w:hAnsi="Times New Roman"/>
        </w:rPr>
      </w:pPr>
    </w:p>
    <w:p w14:paraId="497F0BA0" w14:textId="77777777" w:rsidR="00BE4C71" w:rsidRPr="00946ED8" w:rsidRDefault="00BE4C71" w:rsidP="00BE4C71">
      <w:pPr>
        <w:spacing w:before="0" w:after="0" w:line="240" w:lineRule="auto"/>
        <w:ind w:left="3540" w:firstLine="708"/>
        <w:jc w:val="both"/>
        <w:rPr>
          <w:rFonts w:ascii="Times New Roman" w:hAnsi="Times New Roman"/>
        </w:rPr>
      </w:pPr>
    </w:p>
    <w:p w14:paraId="497F0BA1"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 A kezelt adatok köre, jogalapja, célja, adatok továbbítása, adatokhoz hozzáférés</w:t>
      </w:r>
    </w:p>
    <w:p w14:paraId="497F0BA2" w14:textId="77777777" w:rsidR="00BE4C71" w:rsidRPr="00946ED8" w:rsidRDefault="00BE4C71" w:rsidP="00BE4C71">
      <w:pPr>
        <w:spacing w:before="0" w:after="0" w:line="240" w:lineRule="auto"/>
        <w:jc w:val="both"/>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1313"/>
        <w:gridCol w:w="1460"/>
        <w:gridCol w:w="1621"/>
        <w:gridCol w:w="2263"/>
      </w:tblGrid>
      <w:tr w:rsidR="0078096B" w:rsidRPr="0078096B" w14:paraId="7C86230C" w14:textId="77777777" w:rsidTr="00716376">
        <w:tc>
          <w:tcPr>
            <w:tcW w:w="2405" w:type="dxa"/>
          </w:tcPr>
          <w:p w14:paraId="4964C63E" w14:textId="77777777" w:rsidR="0078096B" w:rsidRPr="0078096B" w:rsidRDefault="0078096B" w:rsidP="0078096B">
            <w:pPr>
              <w:spacing w:before="0" w:after="0" w:line="240" w:lineRule="auto"/>
              <w:jc w:val="both"/>
              <w:rPr>
                <w:rFonts w:ascii="Times New Roman" w:hAnsi="Times New Roman"/>
                <w:b/>
              </w:rPr>
            </w:pPr>
            <w:r w:rsidRPr="0078096B">
              <w:rPr>
                <w:rFonts w:ascii="Times New Roman" w:hAnsi="Times New Roman"/>
                <w:b/>
              </w:rPr>
              <w:t>Érintettek köre</w:t>
            </w:r>
          </w:p>
        </w:tc>
        <w:tc>
          <w:tcPr>
            <w:tcW w:w="6657" w:type="dxa"/>
            <w:gridSpan w:val="4"/>
          </w:tcPr>
          <w:p w14:paraId="3A16173C" w14:textId="77777777" w:rsidR="0078096B" w:rsidRPr="0078096B" w:rsidRDefault="0078096B" w:rsidP="0078096B">
            <w:pPr>
              <w:spacing w:before="0" w:after="0" w:line="240" w:lineRule="auto"/>
              <w:jc w:val="both"/>
              <w:rPr>
                <w:rFonts w:ascii="Times New Roman" w:hAnsi="Times New Roman"/>
              </w:rPr>
            </w:pPr>
            <w:r w:rsidRPr="0078096B">
              <w:rPr>
                <w:rFonts w:ascii="Times New Roman" w:hAnsi="Times New Roman"/>
              </w:rPr>
              <w:t>Az adatkezelővel vállalkozási, megbízási szerződést kötő természetes személyek, illetve gazdálkodó szervezetek természetes személyes foglalkoztatottjai</w:t>
            </w:r>
          </w:p>
        </w:tc>
      </w:tr>
      <w:tr w:rsidR="0078096B" w:rsidRPr="0078096B" w14:paraId="1D26F8C7" w14:textId="77777777" w:rsidTr="00716376">
        <w:tc>
          <w:tcPr>
            <w:tcW w:w="2405" w:type="dxa"/>
          </w:tcPr>
          <w:p w14:paraId="40FB83C9" w14:textId="77777777" w:rsidR="0078096B" w:rsidRPr="0078096B" w:rsidRDefault="0078096B" w:rsidP="0078096B">
            <w:pPr>
              <w:spacing w:before="0" w:after="0" w:line="240" w:lineRule="auto"/>
              <w:jc w:val="both"/>
              <w:rPr>
                <w:rFonts w:ascii="Times New Roman" w:hAnsi="Times New Roman"/>
                <w:b/>
              </w:rPr>
            </w:pPr>
            <w:r w:rsidRPr="0078096B">
              <w:rPr>
                <w:rFonts w:ascii="Times New Roman" w:hAnsi="Times New Roman"/>
                <w:b/>
              </w:rPr>
              <w:t xml:space="preserve">A </w:t>
            </w:r>
            <w:r w:rsidRPr="0078096B">
              <w:rPr>
                <w:rFonts w:ascii="Times New Roman" w:hAnsi="Times New Roman"/>
                <w:b/>
                <w:u w:val="single"/>
              </w:rPr>
              <w:t>személyes adatok</w:t>
            </w:r>
            <w:r w:rsidRPr="0078096B">
              <w:rPr>
                <w:rFonts w:ascii="Times New Roman" w:hAnsi="Times New Roman"/>
                <w:b/>
              </w:rPr>
              <w:t xml:space="preserve"> köre</w:t>
            </w:r>
          </w:p>
        </w:tc>
        <w:tc>
          <w:tcPr>
            <w:tcW w:w="1313" w:type="dxa"/>
          </w:tcPr>
          <w:p w14:paraId="0BFB9CC0" w14:textId="77777777" w:rsidR="0078096B" w:rsidRPr="0078096B" w:rsidRDefault="0078096B" w:rsidP="0078096B">
            <w:pPr>
              <w:spacing w:before="0" w:after="0" w:line="240" w:lineRule="auto"/>
              <w:jc w:val="both"/>
              <w:rPr>
                <w:rFonts w:ascii="Times New Roman" w:hAnsi="Times New Roman"/>
                <w:b/>
              </w:rPr>
            </w:pPr>
            <w:r w:rsidRPr="0078096B">
              <w:rPr>
                <w:rFonts w:ascii="Times New Roman" w:hAnsi="Times New Roman"/>
                <w:b/>
              </w:rPr>
              <w:t xml:space="preserve">Az adatkezelés </w:t>
            </w:r>
            <w:r w:rsidRPr="0078096B">
              <w:rPr>
                <w:rFonts w:ascii="Times New Roman" w:hAnsi="Times New Roman"/>
                <w:b/>
                <w:u w:val="single"/>
              </w:rPr>
              <w:t>jogalap</w:t>
            </w:r>
            <w:r w:rsidRPr="0078096B">
              <w:rPr>
                <w:rFonts w:ascii="Times New Roman" w:hAnsi="Times New Roman"/>
                <w:b/>
              </w:rPr>
              <w:t>ja</w:t>
            </w:r>
          </w:p>
        </w:tc>
        <w:tc>
          <w:tcPr>
            <w:tcW w:w="1460" w:type="dxa"/>
          </w:tcPr>
          <w:p w14:paraId="4EB92659" w14:textId="77777777" w:rsidR="0078096B" w:rsidRPr="0078096B" w:rsidRDefault="0078096B" w:rsidP="0078096B">
            <w:pPr>
              <w:spacing w:before="0" w:after="0" w:line="240" w:lineRule="auto"/>
              <w:jc w:val="both"/>
              <w:rPr>
                <w:rFonts w:ascii="Times New Roman" w:hAnsi="Times New Roman"/>
              </w:rPr>
            </w:pPr>
            <w:r w:rsidRPr="0078096B">
              <w:rPr>
                <w:rFonts w:ascii="Times New Roman" w:hAnsi="Times New Roman"/>
                <w:b/>
              </w:rPr>
              <w:t xml:space="preserve">Az adatkezelés </w:t>
            </w:r>
            <w:r w:rsidRPr="0078096B">
              <w:rPr>
                <w:rFonts w:ascii="Times New Roman" w:hAnsi="Times New Roman"/>
                <w:b/>
                <w:u w:val="single"/>
              </w:rPr>
              <w:t>cél</w:t>
            </w:r>
            <w:r w:rsidRPr="0078096B">
              <w:rPr>
                <w:rFonts w:ascii="Times New Roman" w:hAnsi="Times New Roman"/>
                <w:b/>
              </w:rPr>
              <w:t>ja</w:t>
            </w:r>
          </w:p>
        </w:tc>
        <w:tc>
          <w:tcPr>
            <w:tcW w:w="1621" w:type="dxa"/>
          </w:tcPr>
          <w:p w14:paraId="300111CE" w14:textId="77777777" w:rsidR="0078096B" w:rsidRPr="0078096B" w:rsidRDefault="0078096B" w:rsidP="0078096B">
            <w:pPr>
              <w:spacing w:before="0" w:after="0" w:line="240" w:lineRule="auto"/>
              <w:jc w:val="both"/>
              <w:rPr>
                <w:rFonts w:ascii="Times New Roman" w:hAnsi="Times New Roman"/>
              </w:rPr>
            </w:pPr>
            <w:r w:rsidRPr="0078096B">
              <w:rPr>
                <w:rFonts w:ascii="Times New Roman" w:hAnsi="Times New Roman"/>
                <w:b/>
              </w:rPr>
              <w:t xml:space="preserve">A személyes adatokat </w:t>
            </w:r>
            <w:r w:rsidRPr="0078096B">
              <w:rPr>
                <w:rFonts w:ascii="Times New Roman" w:hAnsi="Times New Roman"/>
                <w:b/>
                <w:u w:val="single"/>
              </w:rPr>
              <w:t>megismerheti</w:t>
            </w:r>
            <w:r w:rsidRPr="0078096B">
              <w:rPr>
                <w:rFonts w:ascii="Times New Roman" w:hAnsi="Times New Roman"/>
                <w:b/>
              </w:rPr>
              <w:t xml:space="preserve"> az érintetten kívül</w:t>
            </w:r>
          </w:p>
        </w:tc>
        <w:tc>
          <w:tcPr>
            <w:tcW w:w="2263" w:type="dxa"/>
          </w:tcPr>
          <w:p w14:paraId="3414CDC6" w14:textId="77777777" w:rsidR="0078096B" w:rsidRPr="0078096B" w:rsidRDefault="0078096B" w:rsidP="0078096B">
            <w:pPr>
              <w:spacing w:before="0" w:after="0" w:line="240" w:lineRule="auto"/>
              <w:jc w:val="both"/>
              <w:rPr>
                <w:rFonts w:ascii="Times New Roman" w:hAnsi="Times New Roman"/>
                <w:b/>
              </w:rPr>
            </w:pPr>
            <w:r w:rsidRPr="0078096B">
              <w:rPr>
                <w:rFonts w:ascii="Times New Roman" w:hAnsi="Times New Roman"/>
                <w:b/>
              </w:rPr>
              <w:t xml:space="preserve">A személyes adatok </w:t>
            </w:r>
            <w:r w:rsidRPr="0078096B">
              <w:rPr>
                <w:rFonts w:ascii="Times New Roman" w:hAnsi="Times New Roman"/>
                <w:b/>
                <w:u w:val="single"/>
              </w:rPr>
              <w:t>forrása</w:t>
            </w:r>
            <w:r w:rsidRPr="0078096B">
              <w:rPr>
                <w:rFonts w:ascii="Times New Roman" w:hAnsi="Times New Roman"/>
                <w:b/>
              </w:rPr>
              <w:t xml:space="preserve"> és adott esetben az, hogy az adatok nyilvánosan hozzáférhető forrásokból származnak-e</w:t>
            </w:r>
          </w:p>
        </w:tc>
      </w:tr>
      <w:tr w:rsidR="0078096B" w:rsidRPr="0078096B" w14:paraId="71B639C9" w14:textId="77777777" w:rsidTr="00716376">
        <w:tc>
          <w:tcPr>
            <w:tcW w:w="2405" w:type="dxa"/>
          </w:tcPr>
          <w:p w14:paraId="7B22A795" w14:textId="77777777" w:rsidR="0078096B" w:rsidRPr="0078096B" w:rsidRDefault="0078096B" w:rsidP="0078096B">
            <w:pPr>
              <w:spacing w:before="0" w:after="0" w:line="240" w:lineRule="auto"/>
              <w:jc w:val="both"/>
              <w:rPr>
                <w:rFonts w:ascii="Times New Roman" w:hAnsi="Times New Roman"/>
              </w:rPr>
            </w:pPr>
            <w:r w:rsidRPr="0078096B">
              <w:rPr>
                <w:rFonts w:ascii="Times New Roman" w:hAnsi="Times New Roman"/>
              </w:rPr>
              <w:t xml:space="preserve">Az Adatkezelési tájékoztatás tudomásulvételét tartalmazó nyilatkozat adattartalma: </w:t>
            </w:r>
          </w:p>
          <w:p w14:paraId="7B83EF4B" w14:textId="77777777" w:rsidR="0078096B" w:rsidRPr="0078096B" w:rsidRDefault="0078096B" w:rsidP="0078096B">
            <w:pPr>
              <w:spacing w:before="0" w:after="0" w:line="240" w:lineRule="auto"/>
              <w:jc w:val="both"/>
              <w:rPr>
                <w:rFonts w:ascii="Times New Roman" w:hAnsi="Times New Roman"/>
              </w:rPr>
            </w:pPr>
            <w:r w:rsidRPr="0078096B">
              <w:rPr>
                <w:rFonts w:ascii="Times New Roman" w:hAnsi="Times New Roman"/>
              </w:rPr>
              <w:t>név, aláírás, időpont, a tevékenység, melyhez kapcsolódóan az adatkezelési tájékoztatót az érintett megismerte</w:t>
            </w:r>
          </w:p>
          <w:p w14:paraId="0F800D4E" w14:textId="77777777" w:rsidR="0078096B" w:rsidRPr="0078096B" w:rsidRDefault="0078096B" w:rsidP="0078096B">
            <w:pPr>
              <w:spacing w:before="0" w:after="0" w:line="240" w:lineRule="auto"/>
              <w:jc w:val="both"/>
              <w:rPr>
                <w:rFonts w:ascii="Times New Roman" w:hAnsi="Times New Roman"/>
              </w:rPr>
            </w:pPr>
            <w:r w:rsidRPr="0078096B">
              <w:rPr>
                <w:rFonts w:ascii="Times New Roman" w:hAnsi="Times New Roman"/>
              </w:rPr>
              <w:t>Az Adatkezelési tájékoztatás tudomásulvételét tartalmazó nyilatkozat aláírása megtagadásának ténye</w:t>
            </w:r>
          </w:p>
        </w:tc>
        <w:tc>
          <w:tcPr>
            <w:tcW w:w="1313" w:type="dxa"/>
          </w:tcPr>
          <w:p w14:paraId="3E8B22F5" w14:textId="77777777" w:rsidR="0078096B" w:rsidRPr="0078096B" w:rsidRDefault="0078096B" w:rsidP="0078096B">
            <w:pPr>
              <w:spacing w:before="0" w:after="0" w:line="240" w:lineRule="auto"/>
              <w:jc w:val="both"/>
              <w:rPr>
                <w:rFonts w:ascii="Times New Roman" w:hAnsi="Times New Roman"/>
              </w:rPr>
            </w:pPr>
            <w:r w:rsidRPr="0078096B">
              <w:rPr>
                <w:rFonts w:ascii="Times New Roman" w:hAnsi="Times New Roman"/>
              </w:rPr>
              <w:t>GDPR 6. cikk (1) f.) az adatkezelő jogos érdeke: az adatkezeléssel kapcsolatos tájékoztatás megadásának igazolhatósága</w:t>
            </w:r>
          </w:p>
        </w:tc>
        <w:tc>
          <w:tcPr>
            <w:tcW w:w="1460" w:type="dxa"/>
          </w:tcPr>
          <w:p w14:paraId="7AC8DEA0" w14:textId="77777777" w:rsidR="0078096B" w:rsidRPr="0078096B" w:rsidRDefault="0078096B" w:rsidP="0078096B">
            <w:pPr>
              <w:spacing w:before="0" w:after="0" w:line="240" w:lineRule="auto"/>
              <w:jc w:val="both"/>
              <w:rPr>
                <w:rFonts w:ascii="Times New Roman" w:hAnsi="Times New Roman"/>
              </w:rPr>
            </w:pPr>
            <w:r w:rsidRPr="0078096B">
              <w:rPr>
                <w:rFonts w:ascii="Times New Roman" w:hAnsi="Times New Roman"/>
              </w:rPr>
              <w:t>Az adatkezelési tájékoztatás megtörténtének igazolása</w:t>
            </w:r>
          </w:p>
        </w:tc>
        <w:tc>
          <w:tcPr>
            <w:tcW w:w="1621" w:type="dxa"/>
          </w:tcPr>
          <w:p w14:paraId="0711A739" w14:textId="77777777" w:rsidR="0078096B" w:rsidRPr="0078096B" w:rsidRDefault="0078096B" w:rsidP="0078096B">
            <w:pPr>
              <w:spacing w:before="0" w:after="0" w:line="240" w:lineRule="auto"/>
              <w:jc w:val="both"/>
              <w:rPr>
                <w:rFonts w:ascii="Times New Roman" w:hAnsi="Times New Roman"/>
              </w:rPr>
            </w:pPr>
            <w:r w:rsidRPr="0078096B">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4B48FC5D" w14:textId="77777777" w:rsidR="0078096B" w:rsidRPr="0078096B" w:rsidRDefault="0078096B" w:rsidP="0078096B">
            <w:pPr>
              <w:spacing w:before="0" w:after="0" w:line="240" w:lineRule="auto"/>
              <w:jc w:val="both"/>
              <w:rPr>
                <w:rFonts w:ascii="Times New Roman" w:hAnsi="Times New Roman"/>
              </w:rPr>
            </w:pPr>
            <w:r w:rsidRPr="0078096B">
              <w:rPr>
                <w:rFonts w:ascii="Times New Roman" w:hAnsi="Times New Roman"/>
              </w:rPr>
              <w:t>Az érintett.</w:t>
            </w:r>
          </w:p>
          <w:p w14:paraId="4A0660A3" w14:textId="77777777" w:rsidR="0078096B" w:rsidRPr="0078096B" w:rsidRDefault="0078096B" w:rsidP="0078096B">
            <w:pPr>
              <w:spacing w:before="0" w:after="0" w:line="240" w:lineRule="auto"/>
              <w:jc w:val="both"/>
              <w:rPr>
                <w:rFonts w:ascii="Times New Roman" w:hAnsi="Times New Roman"/>
              </w:rPr>
            </w:pPr>
            <w:r w:rsidRPr="0078096B">
              <w:rPr>
                <w:rFonts w:ascii="Times New Roman" w:hAnsi="Times New Roman"/>
              </w:rPr>
              <w:t>Amennyiben az Adatkezelési tájékoztatás tudomásulvételét tartalmazó nyilatkozat aláírását az érintett megtagadta, abban az esetben a tájékoztatás során jelenlévő foglalkoztatottak</w:t>
            </w:r>
          </w:p>
        </w:tc>
      </w:tr>
      <w:tr w:rsidR="0078096B" w:rsidRPr="0078096B" w14:paraId="01A7E434" w14:textId="77777777" w:rsidTr="00716376">
        <w:tc>
          <w:tcPr>
            <w:tcW w:w="2405" w:type="dxa"/>
          </w:tcPr>
          <w:p w14:paraId="76D3B56C" w14:textId="77777777" w:rsidR="0078096B" w:rsidRPr="0078096B" w:rsidRDefault="0078096B" w:rsidP="0078096B">
            <w:pPr>
              <w:spacing w:before="0" w:after="0" w:line="240" w:lineRule="auto"/>
              <w:jc w:val="both"/>
              <w:rPr>
                <w:rFonts w:ascii="Times New Roman" w:eastAsiaTheme="minorHAnsi" w:hAnsi="Times New Roman" w:cstheme="minorBidi"/>
                <w:lang w:eastAsia="en-US"/>
              </w:rPr>
            </w:pPr>
            <w:r w:rsidRPr="0078096B">
              <w:rPr>
                <w:rFonts w:ascii="Times New Roman" w:eastAsiaTheme="minorHAnsi" w:hAnsi="Times New Roman" w:cstheme="minorBidi"/>
                <w:lang w:eastAsia="en-US"/>
              </w:rPr>
              <w:t>név, születési név, anyja leánykori neve, születési hely, születési idő, adóazonosító jel, állampolgárság, magyarországi bankszámlaszám, állandó lakcím, tartózkodási cím, postázási cím, aláírás</w:t>
            </w:r>
          </w:p>
          <w:p w14:paraId="32E3F588" w14:textId="77777777" w:rsidR="0078096B" w:rsidRPr="0078096B" w:rsidRDefault="0078096B" w:rsidP="0078096B">
            <w:pPr>
              <w:spacing w:before="0" w:after="0" w:line="240" w:lineRule="auto"/>
              <w:jc w:val="both"/>
              <w:rPr>
                <w:rFonts w:ascii="Times New Roman" w:eastAsiaTheme="minorHAnsi" w:hAnsi="Times New Roman" w:cstheme="minorBidi"/>
                <w:lang w:eastAsia="en-US"/>
              </w:rPr>
            </w:pPr>
            <w:r w:rsidRPr="0078096B">
              <w:rPr>
                <w:rFonts w:ascii="Times New Roman" w:eastAsiaTheme="minorHAnsi" w:hAnsi="Times New Roman" w:cstheme="minorBidi"/>
                <w:lang w:eastAsia="en-US"/>
              </w:rPr>
              <w:t>szerződés teljesítéséhez kapcsolódó személyes adatok</w:t>
            </w:r>
          </w:p>
          <w:p w14:paraId="6E4F41A3" w14:textId="77777777" w:rsidR="0078096B" w:rsidRPr="0078096B" w:rsidRDefault="0078096B" w:rsidP="0078096B">
            <w:pPr>
              <w:spacing w:before="0" w:after="0" w:line="240" w:lineRule="auto"/>
              <w:jc w:val="both"/>
              <w:rPr>
                <w:rFonts w:ascii="Times New Roman" w:eastAsiaTheme="minorHAnsi" w:hAnsi="Times New Roman" w:cstheme="minorBidi"/>
                <w:lang w:eastAsia="en-US"/>
              </w:rPr>
            </w:pPr>
          </w:p>
        </w:tc>
        <w:tc>
          <w:tcPr>
            <w:tcW w:w="1313" w:type="dxa"/>
          </w:tcPr>
          <w:p w14:paraId="7196053F" w14:textId="77777777" w:rsidR="0078096B" w:rsidRPr="0078096B" w:rsidRDefault="0078096B" w:rsidP="0078096B">
            <w:pPr>
              <w:spacing w:before="0" w:after="0" w:line="240" w:lineRule="auto"/>
              <w:jc w:val="both"/>
              <w:rPr>
                <w:rFonts w:ascii="Times New Roman" w:eastAsiaTheme="minorHAnsi" w:hAnsi="Times New Roman"/>
                <w:lang w:eastAsia="en-US"/>
              </w:rPr>
            </w:pPr>
            <w:r w:rsidRPr="0078096B">
              <w:rPr>
                <w:rFonts w:ascii="Times New Roman" w:eastAsiaTheme="minorHAnsi" w:hAnsi="Times New Roman"/>
                <w:lang w:eastAsia="en-US"/>
              </w:rPr>
              <w:t>GDPR 6. cikk (1) b.) pont</w:t>
            </w:r>
          </w:p>
          <w:p w14:paraId="2354259E" w14:textId="77777777" w:rsidR="0078096B" w:rsidRPr="0078096B" w:rsidRDefault="0078096B" w:rsidP="0078096B">
            <w:pPr>
              <w:spacing w:before="0" w:after="0" w:line="240" w:lineRule="auto"/>
              <w:jc w:val="both"/>
              <w:rPr>
                <w:rFonts w:ascii="Times New Roman" w:eastAsiaTheme="minorHAnsi" w:hAnsi="Times New Roman"/>
                <w:lang w:eastAsia="en-US"/>
              </w:rPr>
            </w:pPr>
            <w:r w:rsidRPr="0078096B">
              <w:rPr>
                <w:rFonts w:ascii="Times New Roman" w:eastAsiaTheme="minorHAnsi" w:hAnsi="Times New Roman"/>
                <w:lang w:eastAsia="en-US"/>
              </w:rPr>
              <w:t>Az adatkezelés olyan szerződés teljesítéséhez szükséges, amelyben az érintett az egyik fél</w:t>
            </w:r>
          </w:p>
        </w:tc>
        <w:tc>
          <w:tcPr>
            <w:tcW w:w="1460" w:type="dxa"/>
          </w:tcPr>
          <w:p w14:paraId="6E33EF3E" w14:textId="77777777" w:rsidR="0078096B" w:rsidRPr="0078096B" w:rsidRDefault="0078096B" w:rsidP="0078096B">
            <w:pPr>
              <w:spacing w:before="0" w:after="0" w:line="240" w:lineRule="auto"/>
              <w:jc w:val="both"/>
              <w:rPr>
                <w:rFonts w:ascii="Times New Roman" w:eastAsiaTheme="minorHAnsi" w:hAnsi="Times New Roman"/>
                <w:lang w:eastAsia="en-US"/>
              </w:rPr>
            </w:pPr>
            <w:r w:rsidRPr="0078096B">
              <w:rPr>
                <w:rFonts w:ascii="Times New Roman" w:eastAsiaTheme="minorHAnsi" w:hAnsi="Times New Roman"/>
                <w:lang w:eastAsia="en-US"/>
              </w:rPr>
              <w:t>Az érintett azonosítása, a szerződés teljesítése</w:t>
            </w:r>
          </w:p>
        </w:tc>
        <w:tc>
          <w:tcPr>
            <w:tcW w:w="1621" w:type="dxa"/>
          </w:tcPr>
          <w:p w14:paraId="596E1D5A" w14:textId="77777777" w:rsidR="0078096B" w:rsidRPr="0078096B" w:rsidRDefault="0078096B" w:rsidP="0078096B">
            <w:pPr>
              <w:spacing w:before="0" w:after="0" w:line="240" w:lineRule="auto"/>
              <w:jc w:val="both"/>
              <w:rPr>
                <w:rFonts w:ascii="Times New Roman" w:eastAsiaTheme="minorHAnsi" w:hAnsi="Times New Roman"/>
                <w:lang w:eastAsia="en-US"/>
              </w:rPr>
            </w:pPr>
            <w:r w:rsidRPr="0078096B">
              <w:rPr>
                <w:rFonts w:ascii="Times New Roman" w:eastAsiaTheme="minorHAnsi" w:hAnsi="Times New Roman"/>
                <w:lang w:eastAsia="en-US"/>
              </w:rPr>
              <w:t xml:space="preserve">Az intézményvezető, az intézményvezető helyettese, a szakmai vezető, az adminisztrátor, a szakmai ügyintéző, az asszisztens, a jogász, az adatvédelmi tisztviselő a </w:t>
            </w:r>
            <w:r w:rsidRPr="0078096B">
              <w:rPr>
                <w:rFonts w:ascii="Times New Roman" w:eastAsiaTheme="minorHAnsi" w:hAnsi="Times New Roman"/>
                <w:lang w:eastAsia="en-US"/>
              </w:rPr>
              <w:lastRenderedPageBreak/>
              <w:t>feladataik ellátáshoz szükséges mértékben</w:t>
            </w:r>
          </w:p>
        </w:tc>
        <w:tc>
          <w:tcPr>
            <w:tcW w:w="2263" w:type="dxa"/>
          </w:tcPr>
          <w:p w14:paraId="7068DB09" w14:textId="77777777" w:rsidR="0078096B" w:rsidRPr="0078096B" w:rsidRDefault="0078096B" w:rsidP="0078096B">
            <w:pPr>
              <w:spacing w:before="0" w:after="0" w:line="240" w:lineRule="auto"/>
              <w:jc w:val="both"/>
              <w:rPr>
                <w:rFonts w:ascii="Times New Roman" w:eastAsiaTheme="minorHAnsi" w:hAnsi="Times New Roman"/>
                <w:lang w:eastAsia="en-US"/>
              </w:rPr>
            </w:pPr>
            <w:r w:rsidRPr="0078096B">
              <w:rPr>
                <w:rFonts w:ascii="Times New Roman" w:eastAsiaTheme="minorHAnsi" w:hAnsi="Times New Roman"/>
                <w:lang w:eastAsia="en-US"/>
              </w:rPr>
              <w:lastRenderedPageBreak/>
              <w:t>Az érintett.</w:t>
            </w:r>
          </w:p>
        </w:tc>
      </w:tr>
      <w:tr w:rsidR="0078096B" w:rsidRPr="0078096B" w14:paraId="33F28975" w14:textId="77777777" w:rsidTr="00716376">
        <w:tc>
          <w:tcPr>
            <w:tcW w:w="2405" w:type="dxa"/>
          </w:tcPr>
          <w:p w14:paraId="20EA6327" w14:textId="77777777" w:rsidR="0078096B" w:rsidRPr="0078096B" w:rsidRDefault="0078096B" w:rsidP="0078096B">
            <w:pPr>
              <w:spacing w:before="0" w:after="0" w:line="240" w:lineRule="auto"/>
              <w:jc w:val="both"/>
              <w:rPr>
                <w:rFonts w:asciiTheme="minorHAnsi" w:eastAsiaTheme="minorHAnsi" w:hAnsiTheme="minorHAnsi" w:cstheme="minorBidi"/>
                <w:lang w:eastAsia="en-US"/>
              </w:rPr>
            </w:pPr>
            <w:r w:rsidRPr="0078096B">
              <w:rPr>
                <w:rFonts w:ascii="Times New Roman" w:eastAsiaTheme="minorHAnsi" w:hAnsi="Times New Roman" w:cstheme="minorBidi"/>
                <w:lang w:eastAsia="en-US"/>
              </w:rPr>
              <w:t xml:space="preserve">végzettséget igazoló </w:t>
            </w:r>
            <w:proofErr w:type="gramStart"/>
            <w:r w:rsidRPr="0078096B">
              <w:rPr>
                <w:rFonts w:ascii="Times New Roman" w:eastAsiaTheme="minorHAnsi" w:hAnsi="Times New Roman" w:cstheme="minorBidi"/>
                <w:lang w:eastAsia="en-US"/>
              </w:rPr>
              <w:t>okmány(</w:t>
            </w:r>
            <w:proofErr w:type="gramEnd"/>
            <w:r w:rsidRPr="0078096B">
              <w:rPr>
                <w:rFonts w:ascii="Times New Roman" w:eastAsiaTheme="minorHAnsi" w:hAnsi="Times New Roman" w:cstheme="minorBidi"/>
                <w:lang w:eastAsia="en-US"/>
              </w:rPr>
              <w:t>ok)  másolati példánya</w:t>
            </w:r>
            <w:r w:rsidRPr="0078096B">
              <w:rPr>
                <w:rFonts w:asciiTheme="minorHAnsi" w:eastAsiaTheme="minorHAnsi" w:hAnsiTheme="minorHAnsi" w:cstheme="minorBidi"/>
                <w:lang w:eastAsia="en-US"/>
              </w:rPr>
              <w:t xml:space="preserve"> </w:t>
            </w:r>
          </w:p>
          <w:p w14:paraId="5AEA94DA" w14:textId="77777777" w:rsidR="0078096B" w:rsidRPr="0078096B" w:rsidRDefault="0078096B" w:rsidP="0078096B">
            <w:pPr>
              <w:spacing w:before="0" w:after="0" w:line="240" w:lineRule="auto"/>
              <w:jc w:val="both"/>
              <w:rPr>
                <w:rFonts w:ascii="Times New Roman" w:eastAsiaTheme="minorHAnsi" w:hAnsi="Times New Roman" w:cstheme="minorBidi"/>
                <w:lang w:eastAsia="en-US"/>
              </w:rPr>
            </w:pPr>
          </w:p>
        </w:tc>
        <w:tc>
          <w:tcPr>
            <w:tcW w:w="1313" w:type="dxa"/>
          </w:tcPr>
          <w:p w14:paraId="745D51B0" w14:textId="77777777" w:rsidR="0078096B" w:rsidRPr="0078096B" w:rsidRDefault="0078096B" w:rsidP="0078096B">
            <w:pPr>
              <w:spacing w:before="0" w:after="0" w:line="240" w:lineRule="auto"/>
              <w:jc w:val="both"/>
              <w:rPr>
                <w:rFonts w:ascii="Times New Roman" w:eastAsiaTheme="minorHAnsi" w:hAnsi="Times New Roman"/>
                <w:lang w:eastAsia="en-US"/>
              </w:rPr>
            </w:pPr>
            <w:r w:rsidRPr="0078096B">
              <w:rPr>
                <w:rFonts w:ascii="Times New Roman" w:eastAsiaTheme="minorHAnsi" w:hAnsi="Times New Roman"/>
                <w:lang w:eastAsia="en-US"/>
              </w:rPr>
              <w:t>GDPR 6. cikk (1) b.) pont</w:t>
            </w:r>
          </w:p>
          <w:p w14:paraId="3B13B10B" w14:textId="77777777" w:rsidR="0078096B" w:rsidRPr="0078096B" w:rsidRDefault="0078096B" w:rsidP="0078096B">
            <w:pPr>
              <w:spacing w:before="0" w:after="0" w:line="240" w:lineRule="auto"/>
              <w:jc w:val="both"/>
              <w:rPr>
                <w:rFonts w:ascii="Times New Roman" w:eastAsiaTheme="minorHAnsi" w:hAnsi="Times New Roman"/>
                <w:lang w:eastAsia="en-US"/>
              </w:rPr>
            </w:pPr>
            <w:r w:rsidRPr="0078096B">
              <w:rPr>
                <w:rFonts w:ascii="Times New Roman" w:eastAsiaTheme="minorHAnsi" w:hAnsi="Times New Roman"/>
                <w:lang w:eastAsia="en-US"/>
              </w:rPr>
              <w:t>az a szerződés megkötését megelőzően az érintett kérésére történő lépések megtételéhez szükséges</w:t>
            </w:r>
          </w:p>
        </w:tc>
        <w:tc>
          <w:tcPr>
            <w:tcW w:w="1460" w:type="dxa"/>
          </w:tcPr>
          <w:p w14:paraId="7D7BC03E" w14:textId="77777777" w:rsidR="0078096B" w:rsidRPr="0078096B" w:rsidRDefault="0078096B" w:rsidP="0078096B">
            <w:pPr>
              <w:spacing w:before="0" w:after="0" w:line="240" w:lineRule="auto"/>
              <w:jc w:val="both"/>
              <w:rPr>
                <w:rFonts w:ascii="Times New Roman" w:eastAsiaTheme="minorHAnsi" w:hAnsi="Times New Roman"/>
                <w:lang w:eastAsia="en-US"/>
              </w:rPr>
            </w:pPr>
            <w:r w:rsidRPr="0078096B">
              <w:rPr>
                <w:rFonts w:ascii="Times New Roman" w:eastAsiaTheme="minorHAnsi" w:hAnsi="Times New Roman"/>
                <w:lang w:eastAsia="en-US"/>
              </w:rPr>
              <w:t>Annak megállapítása, hogy a szerződést megkötő természetes személy rendelkezik a szükséges képesítésre a vállalt feladat elvégzéséhez</w:t>
            </w:r>
          </w:p>
        </w:tc>
        <w:tc>
          <w:tcPr>
            <w:tcW w:w="1621" w:type="dxa"/>
          </w:tcPr>
          <w:p w14:paraId="0F8B1525" w14:textId="77777777" w:rsidR="0078096B" w:rsidRPr="0078096B" w:rsidRDefault="0078096B" w:rsidP="0078096B">
            <w:pPr>
              <w:spacing w:before="0" w:after="0" w:line="240" w:lineRule="auto"/>
              <w:rPr>
                <w:rFonts w:ascii="Times New Roman" w:eastAsiaTheme="minorHAnsi" w:hAnsi="Times New Roman"/>
                <w:lang w:eastAsia="en-US"/>
              </w:rPr>
            </w:pPr>
            <w:r w:rsidRPr="0078096B">
              <w:rPr>
                <w:rFonts w:ascii="Times New Roman" w:eastAsiaTheme="minorHAnsi" w:hAnsi="Times New Roman"/>
                <w:lang w:eastAsia="en-US"/>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65B6E16A" w14:textId="77777777" w:rsidR="0078096B" w:rsidRPr="0078096B" w:rsidRDefault="0078096B" w:rsidP="0078096B">
            <w:pPr>
              <w:spacing w:before="0" w:after="0" w:line="240" w:lineRule="auto"/>
              <w:jc w:val="both"/>
              <w:rPr>
                <w:rFonts w:ascii="Times New Roman" w:eastAsiaTheme="minorHAnsi" w:hAnsi="Times New Roman"/>
                <w:lang w:eastAsia="en-US"/>
              </w:rPr>
            </w:pPr>
            <w:r w:rsidRPr="0078096B">
              <w:rPr>
                <w:rFonts w:ascii="Times New Roman" w:eastAsiaTheme="minorHAnsi" w:hAnsi="Times New Roman"/>
                <w:lang w:eastAsia="en-US"/>
              </w:rPr>
              <w:t>Az érintett</w:t>
            </w:r>
          </w:p>
        </w:tc>
      </w:tr>
      <w:tr w:rsidR="0078096B" w:rsidRPr="0078096B" w14:paraId="67F0D32C" w14:textId="77777777" w:rsidTr="00716376">
        <w:tc>
          <w:tcPr>
            <w:tcW w:w="2405" w:type="dxa"/>
          </w:tcPr>
          <w:p w14:paraId="7A902132" w14:textId="77777777" w:rsidR="0078096B" w:rsidRPr="0078096B" w:rsidRDefault="0078096B" w:rsidP="0078096B">
            <w:pPr>
              <w:spacing w:before="0" w:after="0" w:line="240" w:lineRule="auto"/>
              <w:jc w:val="both"/>
              <w:rPr>
                <w:rFonts w:ascii="Times New Roman" w:eastAsiaTheme="minorHAnsi" w:hAnsi="Times New Roman" w:cstheme="minorBidi"/>
                <w:lang w:eastAsia="en-US"/>
              </w:rPr>
            </w:pPr>
            <w:r w:rsidRPr="0078096B">
              <w:rPr>
                <w:rFonts w:ascii="Times New Roman" w:eastAsiaTheme="minorHAnsi" w:hAnsi="Times New Roman" w:cstheme="minorBidi"/>
                <w:lang w:eastAsia="en-US"/>
              </w:rPr>
              <w:t>szerződésszegéssel összefüggő személyes adatok</w:t>
            </w:r>
          </w:p>
          <w:p w14:paraId="06567740" w14:textId="77777777" w:rsidR="0078096B" w:rsidRPr="0078096B" w:rsidRDefault="0078096B" w:rsidP="0078096B">
            <w:pPr>
              <w:spacing w:before="0" w:after="0" w:line="240" w:lineRule="auto"/>
              <w:jc w:val="both"/>
              <w:rPr>
                <w:rFonts w:ascii="Times New Roman" w:eastAsiaTheme="minorHAnsi" w:hAnsi="Times New Roman" w:cstheme="minorBidi"/>
                <w:lang w:eastAsia="en-US"/>
              </w:rPr>
            </w:pPr>
          </w:p>
        </w:tc>
        <w:tc>
          <w:tcPr>
            <w:tcW w:w="1313" w:type="dxa"/>
          </w:tcPr>
          <w:p w14:paraId="3E297DEF" w14:textId="77777777" w:rsidR="0078096B" w:rsidRPr="0078096B" w:rsidRDefault="0078096B" w:rsidP="0078096B">
            <w:pPr>
              <w:spacing w:before="0" w:after="0" w:line="240" w:lineRule="auto"/>
              <w:jc w:val="both"/>
              <w:rPr>
                <w:rFonts w:ascii="Times New Roman" w:eastAsiaTheme="minorHAnsi" w:hAnsi="Times New Roman"/>
                <w:lang w:eastAsia="en-US"/>
              </w:rPr>
            </w:pPr>
            <w:r w:rsidRPr="0078096B">
              <w:rPr>
                <w:rFonts w:ascii="Times New Roman" w:eastAsiaTheme="minorHAnsi" w:hAnsi="Times New Roman"/>
                <w:lang w:eastAsia="en-US"/>
              </w:rPr>
              <w:t>GDPR 6. cikk (1) f.) az adatkezelő jogos érdeke: a szerződésszegésből eredő igények érvényesítése</w:t>
            </w:r>
          </w:p>
        </w:tc>
        <w:tc>
          <w:tcPr>
            <w:tcW w:w="1460" w:type="dxa"/>
          </w:tcPr>
          <w:p w14:paraId="58D10FB1" w14:textId="77777777" w:rsidR="0078096B" w:rsidRPr="0078096B" w:rsidRDefault="0078096B" w:rsidP="0078096B">
            <w:pPr>
              <w:spacing w:before="0" w:after="0" w:line="240" w:lineRule="auto"/>
              <w:jc w:val="both"/>
              <w:rPr>
                <w:rFonts w:ascii="Times New Roman" w:eastAsiaTheme="minorHAnsi" w:hAnsi="Times New Roman"/>
                <w:lang w:eastAsia="en-US"/>
              </w:rPr>
            </w:pPr>
            <w:r w:rsidRPr="0078096B">
              <w:rPr>
                <w:rFonts w:ascii="Times New Roman" w:eastAsiaTheme="minorHAnsi" w:hAnsi="Times New Roman"/>
                <w:lang w:eastAsia="en-US"/>
              </w:rPr>
              <w:t>A szerződésszegésből eredő igények érvényesítése</w:t>
            </w:r>
          </w:p>
        </w:tc>
        <w:tc>
          <w:tcPr>
            <w:tcW w:w="1621" w:type="dxa"/>
          </w:tcPr>
          <w:p w14:paraId="6753D948" w14:textId="77777777" w:rsidR="0078096B" w:rsidRPr="0078096B" w:rsidRDefault="0078096B" w:rsidP="0078096B">
            <w:pPr>
              <w:spacing w:before="0" w:after="0" w:line="240" w:lineRule="auto"/>
              <w:rPr>
                <w:rFonts w:ascii="Times New Roman" w:eastAsiaTheme="minorHAnsi" w:hAnsi="Times New Roman"/>
                <w:lang w:eastAsia="en-US"/>
              </w:rPr>
            </w:pPr>
            <w:r w:rsidRPr="0078096B">
              <w:rPr>
                <w:rFonts w:ascii="Times New Roman" w:eastAsiaTheme="minorHAnsi" w:hAnsi="Times New Roman"/>
                <w:lang w:eastAsia="en-US"/>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16C39326" w14:textId="77777777" w:rsidR="0078096B" w:rsidRPr="0078096B" w:rsidRDefault="0078096B" w:rsidP="0078096B">
            <w:pPr>
              <w:spacing w:before="0" w:after="0" w:line="240" w:lineRule="auto"/>
              <w:jc w:val="both"/>
              <w:rPr>
                <w:rFonts w:ascii="Times New Roman" w:eastAsiaTheme="minorHAnsi" w:hAnsi="Times New Roman"/>
                <w:lang w:eastAsia="en-US"/>
              </w:rPr>
            </w:pPr>
            <w:r w:rsidRPr="0078096B">
              <w:rPr>
                <w:rFonts w:ascii="Times New Roman" w:eastAsiaTheme="minorHAnsi" w:hAnsi="Times New Roman"/>
                <w:lang w:eastAsia="en-US"/>
              </w:rPr>
              <w:t>Az adatkezelő</w:t>
            </w:r>
          </w:p>
        </w:tc>
      </w:tr>
      <w:tr w:rsidR="0078096B" w:rsidRPr="0078096B" w14:paraId="7A8EE34E" w14:textId="77777777" w:rsidTr="00716376">
        <w:tc>
          <w:tcPr>
            <w:tcW w:w="2405" w:type="dxa"/>
          </w:tcPr>
          <w:p w14:paraId="1CE22BEF" w14:textId="77777777" w:rsidR="0078096B" w:rsidRPr="0078096B" w:rsidRDefault="0078096B" w:rsidP="0078096B">
            <w:pPr>
              <w:spacing w:before="0" w:after="0" w:line="240" w:lineRule="auto"/>
              <w:jc w:val="both"/>
              <w:rPr>
                <w:rFonts w:ascii="Times New Roman" w:eastAsiaTheme="minorHAnsi" w:hAnsi="Times New Roman" w:cstheme="minorBidi"/>
                <w:lang w:eastAsia="en-US"/>
              </w:rPr>
            </w:pPr>
            <w:r w:rsidRPr="0078096B">
              <w:rPr>
                <w:rFonts w:ascii="Times New Roman" w:eastAsiaTheme="minorHAnsi" w:hAnsi="Times New Roman" w:cstheme="minorBidi"/>
                <w:lang w:eastAsia="en-US"/>
              </w:rPr>
              <w:t>díj letiltása esetén a letiltás jogcíme, letiltó személye, letiltás időtartam</w:t>
            </w:r>
          </w:p>
          <w:p w14:paraId="2BBC2759" w14:textId="77777777" w:rsidR="0078096B" w:rsidRPr="0078096B" w:rsidRDefault="0078096B" w:rsidP="0078096B">
            <w:pPr>
              <w:spacing w:before="0" w:after="0" w:line="240" w:lineRule="auto"/>
              <w:jc w:val="both"/>
              <w:rPr>
                <w:rFonts w:ascii="Times New Roman" w:eastAsiaTheme="minorHAnsi" w:hAnsi="Times New Roman" w:cstheme="minorBidi"/>
                <w:lang w:eastAsia="en-US"/>
              </w:rPr>
            </w:pPr>
          </w:p>
        </w:tc>
        <w:tc>
          <w:tcPr>
            <w:tcW w:w="1313" w:type="dxa"/>
          </w:tcPr>
          <w:p w14:paraId="6C3E4BA9" w14:textId="77777777" w:rsidR="0078096B" w:rsidRPr="0078096B" w:rsidRDefault="0078096B" w:rsidP="0078096B">
            <w:pPr>
              <w:spacing w:before="0" w:after="0" w:line="240" w:lineRule="auto"/>
              <w:jc w:val="both"/>
              <w:rPr>
                <w:rFonts w:ascii="Times New Roman" w:eastAsiaTheme="minorHAnsi" w:hAnsi="Times New Roman"/>
                <w:lang w:eastAsia="en-US"/>
              </w:rPr>
            </w:pPr>
            <w:r w:rsidRPr="0078096B">
              <w:rPr>
                <w:rFonts w:ascii="Times New Roman" w:eastAsiaTheme="minorHAnsi" w:hAnsi="Times New Roman"/>
                <w:lang w:eastAsia="en-US"/>
              </w:rPr>
              <w:t>GDPR 6. cikk (1) c.) az adatkezelőre vonatkozó jogi kötelezettség teljesítéséhez szükséges:</w:t>
            </w:r>
          </w:p>
          <w:p w14:paraId="2CE9736E" w14:textId="77777777" w:rsidR="0078096B" w:rsidRPr="0078096B" w:rsidRDefault="0078096B" w:rsidP="0078096B">
            <w:pPr>
              <w:spacing w:before="0" w:after="0" w:line="240" w:lineRule="auto"/>
              <w:jc w:val="both"/>
              <w:rPr>
                <w:rFonts w:ascii="Times New Roman" w:eastAsiaTheme="minorHAnsi" w:hAnsi="Times New Roman"/>
                <w:lang w:eastAsia="en-US"/>
              </w:rPr>
            </w:pPr>
            <w:r w:rsidRPr="0078096B">
              <w:rPr>
                <w:rFonts w:ascii="Times New Roman" w:eastAsiaTheme="minorHAnsi" w:hAnsi="Times New Roman"/>
                <w:lang w:eastAsia="en-US"/>
              </w:rPr>
              <w:t xml:space="preserve"> a bírósági végrehajtásról szóló 1994. évi LIII. törvény 58.§, 110.§</w:t>
            </w:r>
          </w:p>
        </w:tc>
        <w:tc>
          <w:tcPr>
            <w:tcW w:w="1460" w:type="dxa"/>
          </w:tcPr>
          <w:p w14:paraId="12FDFF22" w14:textId="77777777" w:rsidR="0078096B" w:rsidRPr="0078096B" w:rsidRDefault="0078096B" w:rsidP="0078096B">
            <w:pPr>
              <w:spacing w:before="0" w:after="0" w:line="240" w:lineRule="auto"/>
              <w:jc w:val="both"/>
              <w:rPr>
                <w:rFonts w:ascii="Times New Roman" w:eastAsiaTheme="minorHAnsi" w:hAnsi="Times New Roman"/>
                <w:lang w:eastAsia="en-US"/>
              </w:rPr>
            </w:pPr>
            <w:r w:rsidRPr="0078096B">
              <w:rPr>
                <w:rFonts w:ascii="Times New Roman" w:eastAsiaTheme="minorHAnsi" w:hAnsi="Times New Roman"/>
                <w:lang w:eastAsia="en-US"/>
              </w:rPr>
              <w:t>A végrehajtó által előírtak teljesítésre kerülhessenek.</w:t>
            </w:r>
          </w:p>
        </w:tc>
        <w:tc>
          <w:tcPr>
            <w:tcW w:w="1621" w:type="dxa"/>
          </w:tcPr>
          <w:p w14:paraId="3531695C" w14:textId="77777777" w:rsidR="0078096B" w:rsidRPr="0078096B" w:rsidRDefault="0078096B" w:rsidP="0078096B">
            <w:pPr>
              <w:spacing w:before="0" w:after="0" w:line="240" w:lineRule="auto"/>
              <w:rPr>
                <w:rFonts w:ascii="Times New Roman" w:eastAsiaTheme="minorHAnsi" w:hAnsi="Times New Roman"/>
                <w:lang w:eastAsia="en-US"/>
              </w:rPr>
            </w:pPr>
            <w:r w:rsidRPr="0078096B">
              <w:rPr>
                <w:rFonts w:ascii="Times New Roman" w:eastAsiaTheme="minorHAnsi" w:hAnsi="Times New Roman"/>
                <w:lang w:eastAsia="en-US"/>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43A3B621" w14:textId="77777777" w:rsidR="0078096B" w:rsidRPr="0078096B" w:rsidRDefault="0078096B" w:rsidP="0078096B">
            <w:pPr>
              <w:spacing w:before="0" w:after="0" w:line="240" w:lineRule="auto"/>
              <w:jc w:val="both"/>
              <w:rPr>
                <w:rFonts w:ascii="Times New Roman" w:eastAsiaTheme="minorHAnsi" w:hAnsi="Times New Roman"/>
                <w:lang w:eastAsia="en-US"/>
              </w:rPr>
            </w:pPr>
            <w:r w:rsidRPr="0078096B">
              <w:rPr>
                <w:rFonts w:ascii="Times New Roman" w:eastAsiaTheme="minorHAnsi" w:hAnsi="Times New Roman"/>
                <w:lang w:eastAsia="en-US"/>
              </w:rPr>
              <w:t>Végrehajtó</w:t>
            </w:r>
          </w:p>
        </w:tc>
      </w:tr>
      <w:tr w:rsidR="0078096B" w:rsidRPr="0078096B" w14:paraId="142AB049" w14:textId="77777777" w:rsidTr="00716376">
        <w:tc>
          <w:tcPr>
            <w:tcW w:w="2405" w:type="dxa"/>
          </w:tcPr>
          <w:p w14:paraId="56B326F0" w14:textId="77777777" w:rsidR="0078096B" w:rsidRPr="0078096B" w:rsidRDefault="0078096B" w:rsidP="0078096B">
            <w:pPr>
              <w:spacing w:before="0" w:after="0" w:line="240" w:lineRule="auto"/>
              <w:jc w:val="both"/>
              <w:rPr>
                <w:rFonts w:ascii="Times New Roman" w:eastAsiaTheme="minorHAnsi" w:hAnsi="Times New Roman" w:cstheme="minorBidi"/>
                <w:b/>
                <w:lang w:eastAsia="en-US"/>
              </w:rPr>
            </w:pPr>
            <w:r w:rsidRPr="0078096B">
              <w:rPr>
                <w:rFonts w:ascii="Times New Roman" w:eastAsiaTheme="minorHAnsi" w:hAnsi="Times New Roman" w:cstheme="minorBidi"/>
                <w:lang w:eastAsia="en-US"/>
              </w:rPr>
              <w:t>kapcsolattartók neve, elérhetősége</w:t>
            </w:r>
            <w:r w:rsidRPr="0078096B">
              <w:rPr>
                <w:rFonts w:ascii="Times New Roman" w:eastAsiaTheme="minorHAnsi" w:hAnsi="Times New Roman" w:cstheme="minorBidi"/>
                <w:b/>
                <w:lang w:eastAsia="en-US"/>
              </w:rPr>
              <w:t xml:space="preserve"> </w:t>
            </w:r>
          </w:p>
          <w:p w14:paraId="31E9ABEA" w14:textId="77777777" w:rsidR="0078096B" w:rsidRPr="0078096B" w:rsidRDefault="0078096B" w:rsidP="0078096B">
            <w:pPr>
              <w:spacing w:before="0" w:after="0" w:line="240" w:lineRule="auto"/>
              <w:jc w:val="both"/>
              <w:rPr>
                <w:rFonts w:ascii="Times New Roman" w:eastAsiaTheme="minorHAnsi" w:hAnsi="Times New Roman" w:cstheme="minorBidi"/>
                <w:lang w:eastAsia="en-US"/>
              </w:rPr>
            </w:pPr>
          </w:p>
        </w:tc>
        <w:tc>
          <w:tcPr>
            <w:tcW w:w="1313" w:type="dxa"/>
          </w:tcPr>
          <w:p w14:paraId="6C750AF8" w14:textId="77777777" w:rsidR="0078096B" w:rsidRPr="0078096B" w:rsidRDefault="0078096B" w:rsidP="0078096B">
            <w:pPr>
              <w:spacing w:before="0" w:after="0" w:line="240" w:lineRule="auto"/>
              <w:jc w:val="both"/>
              <w:rPr>
                <w:rFonts w:ascii="Times New Roman" w:eastAsiaTheme="minorHAnsi" w:hAnsi="Times New Roman"/>
                <w:lang w:eastAsia="en-US"/>
              </w:rPr>
            </w:pPr>
            <w:r w:rsidRPr="0078096B">
              <w:rPr>
                <w:rFonts w:ascii="Times New Roman" w:eastAsiaTheme="minorHAnsi" w:hAnsi="Times New Roman"/>
                <w:lang w:eastAsia="en-US"/>
              </w:rPr>
              <w:lastRenderedPageBreak/>
              <w:t xml:space="preserve">GDPR 6. cikk (1) f.) az </w:t>
            </w:r>
            <w:r w:rsidRPr="0078096B">
              <w:rPr>
                <w:rFonts w:ascii="Times New Roman" w:eastAsiaTheme="minorHAnsi" w:hAnsi="Times New Roman"/>
                <w:lang w:eastAsia="en-US"/>
              </w:rPr>
              <w:lastRenderedPageBreak/>
              <w:t>adatkezelő jogos érdeke: a szerződésben meg legyen jelölve egy olyan természetes személy, akivel az intézmény a kapcsolatot tarthatja</w:t>
            </w:r>
          </w:p>
        </w:tc>
        <w:tc>
          <w:tcPr>
            <w:tcW w:w="1460" w:type="dxa"/>
          </w:tcPr>
          <w:p w14:paraId="6132B990" w14:textId="77777777" w:rsidR="0078096B" w:rsidRPr="0078096B" w:rsidRDefault="0078096B" w:rsidP="0078096B">
            <w:pPr>
              <w:spacing w:before="0" w:after="0" w:line="240" w:lineRule="auto"/>
              <w:jc w:val="both"/>
              <w:rPr>
                <w:rFonts w:ascii="Times New Roman" w:eastAsiaTheme="minorHAnsi" w:hAnsi="Times New Roman"/>
                <w:lang w:eastAsia="en-US"/>
              </w:rPr>
            </w:pPr>
            <w:r w:rsidRPr="0078096B">
              <w:rPr>
                <w:rFonts w:ascii="Times New Roman" w:eastAsiaTheme="minorHAnsi" w:hAnsi="Times New Roman"/>
                <w:lang w:eastAsia="en-US"/>
              </w:rPr>
              <w:lastRenderedPageBreak/>
              <w:t>Kapcsolattartás</w:t>
            </w:r>
          </w:p>
        </w:tc>
        <w:tc>
          <w:tcPr>
            <w:tcW w:w="1621" w:type="dxa"/>
          </w:tcPr>
          <w:p w14:paraId="7205B1AF" w14:textId="77777777" w:rsidR="0078096B" w:rsidRPr="0078096B" w:rsidRDefault="0078096B" w:rsidP="0078096B">
            <w:pPr>
              <w:spacing w:before="0" w:after="0" w:line="240" w:lineRule="auto"/>
              <w:rPr>
                <w:rFonts w:ascii="Times New Roman" w:eastAsiaTheme="minorHAnsi" w:hAnsi="Times New Roman"/>
                <w:lang w:eastAsia="en-US"/>
              </w:rPr>
            </w:pPr>
            <w:r w:rsidRPr="0078096B">
              <w:rPr>
                <w:rFonts w:ascii="Times New Roman" w:eastAsiaTheme="minorHAnsi" w:hAnsi="Times New Roman"/>
                <w:lang w:eastAsia="en-US"/>
              </w:rPr>
              <w:t xml:space="preserve">Az intézményvezető, </w:t>
            </w:r>
            <w:r w:rsidRPr="0078096B">
              <w:rPr>
                <w:rFonts w:ascii="Times New Roman" w:eastAsiaTheme="minorHAnsi" w:hAnsi="Times New Roman"/>
                <w:lang w:eastAsia="en-US"/>
              </w:rPr>
              <w:lastRenderedPageBreak/>
              <w:t>az intézményvezető helyettese, a szakmai vezető, az adminisztrátor, a szakmai ügyintéző, az asszisztens, a jogász, az adatvédelmi tisztviselő a feladataik ellátáshoz szükséges mértékben</w:t>
            </w:r>
          </w:p>
        </w:tc>
        <w:tc>
          <w:tcPr>
            <w:tcW w:w="2263" w:type="dxa"/>
          </w:tcPr>
          <w:p w14:paraId="5F7E87C0" w14:textId="77777777" w:rsidR="0078096B" w:rsidRPr="0078096B" w:rsidRDefault="0078096B" w:rsidP="0078096B">
            <w:pPr>
              <w:spacing w:before="0" w:after="0" w:line="240" w:lineRule="auto"/>
              <w:jc w:val="both"/>
              <w:rPr>
                <w:rFonts w:ascii="Times New Roman" w:eastAsiaTheme="minorHAnsi" w:hAnsi="Times New Roman"/>
                <w:lang w:eastAsia="en-US"/>
              </w:rPr>
            </w:pPr>
            <w:r w:rsidRPr="0078096B">
              <w:rPr>
                <w:rFonts w:ascii="Times New Roman" w:eastAsiaTheme="minorHAnsi" w:hAnsi="Times New Roman"/>
                <w:lang w:eastAsia="en-US"/>
              </w:rPr>
              <w:lastRenderedPageBreak/>
              <w:t>Az érintett</w:t>
            </w:r>
          </w:p>
        </w:tc>
      </w:tr>
      <w:tr w:rsidR="0078096B" w:rsidRPr="0078096B" w14:paraId="6F41DAB0" w14:textId="77777777" w:rsidTr="00716376">
        <w:tc>
          <w:tcPr>
            <w:tcW w:w="2405" w:type="dxa"/>
          </w:tcPr>
          <w:p w14:paraId="44B9AAB3" w14:textId="77777777" w:rsidR="0078096B" w:rsidRPr="0078096B" w:rsidRDefault="0078096B" w:rsidP="0078096B">
            <w:pPr>
              <w:spacing w:before="0" w:after="0" w:line="240" w:lineRule="auto"/>
              <w:jc w:val="both"/>
              <w:rPr>
                <w:rFonts w:ascii="Times New Roman" w:eastAsiaTheme="minorHAnsi" w:hAnsi="Times New Roman" w:cstheme="minorBidi"/>
                <w:b/>
                <w:lang w:eastAsia="en-US"/>
              </w:rPr>
            </w:pPr>
            <w:r w:rsidRPr="0078096B">
              <w:rPr>
                <w:rFonts w:ascii="Times New Roman" w:eastAsiaTheme="minorHAnsi" w:hAnsi="Times New Roman" w:cstheme="minorBidi"/>
                <w:lang w:eastAsia="en-US"/>
              </w:rPr>
              <w:t>számlázáshoz, díjfizetéshez kapcsolódó személyes adatok</w:t>
            </w:r>
            <w:r w:rsidRPr="0078096B">
              <w:rPr>
                <w:rFonts w:ascii="Times New Roman" w:eastAsiaTheme="minorHAnsi" w:hAnsi="Times New Roman" w:cstheme="minorBidi"/>
                <w:b/>
                <w:lang w:eastAsia="en-US"/>
              </w:rPr>
              <w:t xml:space="preserve"> </w:t>
            </w:r>
          </w:p>
          <w:p w14:paraId="21D66820" w14:textId="77777777" w:rsidR="0078096B" w:rsidRPr="0078096B" w:rsidRDefault="0078096B" w:rsidP="0078096B">
            <w:pPr>
              <w:spacing w:before="0" w:after="0" w:line="240" w:lineRule="auto"/>
              <w:jc w:val="both"/>
              <w:rPr>
                <w:rFonts w:ascii="Times New Roman" w:eastAsiaTheme="minorHAnsi" w:hAnsi="Times New Roman" w:cstheme="minorBidi"/>
                <w:lang w:eastAsia="en-US"/>
              </w:rPr>
            </w:pPr>
          </w:p>
        </w:tc>
        <w:tc>
          <w:tcPr>
            <w:tcW w:w="1313" w:type="dxa"/>
          </w:tcPr>
          <w:p w14:paraId="396557F6" w14:textId="77777777" w:rsidR="0078096B" w:rsidRPr="0078096B" w:rsidRDefault="0078096B" w:rsidP="0078096B">
            <w:pPr>
              <w:spacing w:before="0" w:after="0" w:line="240" w:lineRule="auto"/>
              <w:jc w:val="both"/>
              <w:rPr>
                <w:rFonts w:ascii="Times New Roman" w:eastAsiaTheme="minorHAnsi" w:hAnsi="Times New Roman"/>
                <w:lang w:eastAsia="en-US"/>
              </w:rPr>
            </w:pPr>
            <w:r w:rsidRPr="0078096B">
              <w:rPr>
                <w:rFonts w:ascii="Times New Roman" w:eastAsiaTheme="minorHAnsi" w:hAnsi="Times New Roman"/>
                <w:lang w:eastAsia="en-US"/>
              </w:rPr>
              <w:t>GDPR 6. cikk (1) f.) az adatkezelő jogos érdeke: az intézmény szerződésszerű elszámolása</w:t>
            </w:r>
          </w:p>
        </w:tc>
        <w:tc>
          <w:tcPr>
            <w:tcW w:w="1460" w:type="dxa"/>
          </w:tcPr>
          <w:p w14:paraId="7FEC4504" w14:textId="77777777" w:rsidR="0078096B" w:rsidRPr="0078096B" w:rsidRDefault="0078096B" w:rsidP="0078096B">
            <w:pPr>
              <w:spacing w:before="0" w:after="0" w:line="240" w:lineRule="auto"/>
              <w:jc w:val="both"/>
              <w:rPr>
                <w:rFonts w:ascii="Times New Roman" w:eastAsiaTheme="minorHAnsi" w:hAnsi="Times New Roman"/>
                <w:lang w:eastAsia="en-US"/>
              </w:rPr>
            </w:pPr>
            <w:r w:rsidRPr="0078096B">
              <w:rPr>
                <w:rFonts w:ascii="Times New Roman" w:eastAsiaTheme="minorHAnsi" w:hAnsi="Times New Roman"/>
                <w:lang w:eastAsia="en-US"/>
              </w:rPr>
              <w:t>Az intézménnyel kötött szerződés teljesítése</w:t>
            </w:r>
          </w:p>
        </w:tc>
        <w:tc>
          <w:tcPr>
            <w:tcW w:w="1621" w:type="dxa"/>
          </w:tcPr>
          <w:p w14:paraId="2620A3B0" w14:textId="77777777" w:rsidR="0078096B" w:rsidRPr="0078096B" w:rsidRDefault="0078096B" w:rsidP="0078096B">
            <w:pPr>
              <w:spacing w:before="0" w:after="0" w:line="240" w:lineRule="auto"/>
              <w:rPr>
                <w:rFonts w:ascii="Times New Roman" w:eastAsiaTheme="minorHAnsi" w:hAnsi="Times New Roman"/>
                <w:lang w:eastAsia="en-US"/>
              </w:rPr>
            </w:pPr>
            <w:r w:rsidRPr="0078096B">
              <w:rPr>
                <w:rFonts w:ascii="Times New Roman" w:eastAsiaTheme="minorHAnsi" w:hAnsi="Times New Roman"/>
                <w:lang w:eastAsia="en-US"/>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4D346CE1" w14:textId="77777777" w:rsidR="0078096B" w:rsidRPr="0078096B" w:rsidRDefault="0078096B" w:rsidP="0078096B">
            <w:pPr>
              <w:spacing w:before="0" w:after="0" w:line="240" w:lineRule="auto"/>
              <w:jc w:val="both"/>
              <w:rPr>
                <w:rFonts w:ascii="Times New Roman" w:eastAsiaTheme="minorHAnsi" w:hAnsi="Times New Roman"/>
                <w:lang w:eastAsia="en-US"/>
              </w:rPr>
            </w:pPr>
            <w:r w:rsidRPr="0078096B">
              <w:rPr>
                <w:rFonts w:ascii="Times New Roman" w:eastAsiaTheme="minorHAnsi" w:hAnsi="Times New Roman"/>
                <w:lang w:eastAsia="en-US"/>
              </w:rPr>
              <w:t>Az érintett, az adatkezelő</w:t>
            </w:r>
          </w:p>
        </w:tc>
      </w:tr>
      <w:tr w:rsidR="0078096B" w:rsidRPr="0078096B" w14:paraId="72EBD2E9" w14:textId="77777777" w:rsidTr="00716376">
        <w:tc>
          <w:tcPr>
            <w:tcW w:w="2405" w:type="dxa"/>
          </w:tcPr>
          <w:p w14:paraId="4C6F81CE" w14:textId="77777777" w:rsidR="0078096B" w:rsidRPr="0078096B" w:rsidRDefault="0078096B" w:rsidP="0078096B">
            <w:pPr>
              <w:spacing w:before="0" w:after="0" w:line="240" w:lineRule="auto"/>
              <w:jc w:val="both"/>
              <w:rPr>
                <w:rFonts w:ascii="Times New Roman" w:eastAsiaTheme="minorHAnsi" w:hAnsi="Times New Roman" w:cstheme="minorBidi"/>
                <w:lang w:eastAsia="en-US"/>
              </w:rPr>
            </w:pPr>
            <w:r w:rsidRPr="0078096B">
              <w:rPr>
                <w:rFonts w:ascii="Times New Roman" w:eastAsiaTheme="minorHAnsi" w:hAnsi="Times New Roman" w:cstheme="minorBidi"/>
                <w:lang w:eastAsia="en-US"/>
              </w:rPr>
              <w:t>Átláthatósághoz kapcsolódó nyilatkozat</w:t>
            </w:r>
          </w:p>
          <w:p w14:paraId="6CD39D04" w14:textId="77777777" w:rsidR="0078096B" w:rsidRPr="0078096B" w:rsidRDefault="0078096B" w:rsidP="0078096B">
            <w:pPr>
              <w:spacing w:before="0" w:after="0" w:line="240" w:lineRule="auto"/>
              <w:jc w:val="both"/>
              <w:rPr>
                <w:rFonts w:ascii="Times New Roman" w:eastAsiaTheme="minorHAnsi" w:hAnsi="Times New Roman" w:cstheme="minorBidi"/>
                <w:lang w:eastAsia="en-US"/>
              </w:rPr>
            </w:pPr>
            <w:r w:rsidRPr="0078096B">
              <w:rPr>
                <w:rFonts w:ascii="Times New Roman" w:eastAsiaTheme="minorHAnsi" w:hAnsi="Times New Roman" w:cstheme="minorBidi"/>
                <w:lang w:eastAsia="en-US"/>
              </w:rPr>
              <w:t>Tényleges tulajdonosi nyilatkozattal kapcsolatos személyes adatok (tényleges tulajdonos neve, tulajdoni hányada, adóazonosítója)</w:t>
            </w:r>
          </w:p>
        </w:tc>
        <w:tc>
          <w:tcPr>
            <w:tcW w:w="1313" w:type="dxa"/>
          </w:tcPr>
          <w:p w14:paraId="0D3B92D9" w14:textId="77777777" w:rsidR="0078096B" w:rsidRPr="0078096B" w:rsidRDefault="0078096B" w:rsidP="0078096B">
            <w:pPr>
              <w:spacing w:before="0" w:after="0" w:line="240" w:lineRule="auto"/>
              <w:jc w:val="both"/>
              <w:rPr>
                <w:rFonts w:ascii="Times New Roman" w:eastAsiaTheme="minorHAnsi" w:hAnsi="Times New Roman"/>
                <w:lang w:eastAsia="en-US"/>
              </w:rPr>
            </w:pPr>
            <w:r w:rsidRPr="0078096B">
              <w:rPr>
                <w:rFonts w:ascii="Times New Roman" w:eastAsiaTheme="minorHAnsi" w:hAnsi="Times New Roman"/>
                <w:lang w:eastAsia="en-US"/>
              </w:rPr>
              <w:t>GDPR. 6. cikk (1) c.)</w:t>
            </w:r>
          </w:p>
          <w:p w14:paraId="417D53FE" w14:textId="77777777" w:rsidR="0078096B" w:rsidRPr="0078096B" w:rsidRDefault="0078096B" w:rsidP="0078096B">
            <w:pPr>
              <w:spacing w:before="0" w:after="0" w:line="240" w:lineRule="auto"/>
              <w:jc w:val="both"/>
              <w:rPr>
                <w:rFonts w:ascii="Times New Roman" w:eastAsiaTheme="minorHAnsi" w:hAnsi="Times New Roman"/>
                <w:lang w:eastAsia="en-US"/>
              </w:rPr>
            </w:pPr>
            <w:r w:rsidRPr="0078096B">
              <w:rPr>
                <w:rFonts w:ascii="Times New Roman" w:eastAsiaTheme="minorHAnsi" w:hAnsi="Times New Roman"/>
                <w:lang w:eastAsia="en-US"/>
              </w:rPr>
              <w:t xml:space="preserve">Az adatkezelés az adatkezelőre vonatkozó jogi kötelezettség teljesítéséhez szükséges: az államháztartásról szóló 2011. évi CXCV. törvény 50. § (1) bekezdés c) és a nemzeti vagyonról szóló 2011. évi CXCVI. törvény 3. § (1) </w:t>
            </w:r>
            <w:proofErr w:type="spellStart"/>
            <w:r w:rsidRPr="0078096B">
              <w:rPr>
                <w:rFonts w:ascii="Times New Roman" w:eastAsiaTheme="minorHAnsi" w:hAnsi="Times New Roman"/>
                <w:lang w:eastAsia="en-US"/>
              </w:rPr>
              <w:t>1</w:t>
            </w:r>
            <w:proofErr w:type="spellEnd"/>
            <w:r w:rsidRPr="0078096B">
              <w:rPr>
                <w:rFonts w:ascii="Times New Roman" w:eastAsiaTheme="minorHAnsi" w:hAnsi="Times New Roman"/>
                <w:lang w:eastAsia="en-US"/>
              </w:rPr>
              <w:t>.</w:t>
            </w:r>
          </w:p>
        </w:tc>
        <w:tc>
          <w:tcPr>
            <w:tcW w:w="1460" w:type="dxa"/>
          </w:tcPr>
          <w:p w14:paraId="000C03DB" w14:textId="77777777" w:rsidR="0078096B" w:rsidRPr="0078096B" w:rsidRDefault="0078096B" w:rsidP="0078096B">
            <w:pPr>
              <w:spacing w:before="0" w:after="0" w:line="240" w:lineRule="auto"/>
              <w:jc w:val="both"/>
              <w:rPr>
                <w:rFonts w:ascii="Times New Roman" w:eastAsiaTheme="minorHAnsi" w:hAnsi="Times New Roman"/>
                <w:lang w:eastAsia="en-US"/>
              </w:rPr>
            </w:pPr>
            <w:r w:rsidRPr="0078096B">
              <w:rPr>
                <w:rFonts w:ascii="Times New Roman" w:eastAsiaTheme="minorHAnsi" w:hAnsi="Times New Roman"/>
                <w:lang w:eastAsia="en-US"/>
              </w:rPr>
              <w:t>Jogszabályi kötelezettség teljesítése</w:t>
            </w:r>
          </w:p>
        </w:tc>
        <w:tc>
          <w:tcPr>
            <w:tcW w:w="1621" w:type="dxa"/>
          </w:tcPr>
          <w:p w14:paraId="67FC8E18" w14:textId="77777777" w:rsidR="0078096B" w:rsidRPr="0078096B" w:rsidRDefault="0078096B" w:rsidP="0078096B">
            <w:pPr>
              <w:spacing w:before="0" w:after="0" w:line="240" w:lineRule="auto"/>
              <w:rPr>
                <w:rFonts w:ascii="Times New Roman" w:eastAsiaTheme="minorHAnsi" w:hAnsi="Times New Roman"/>
                <w:lang w:eastAsia="en-US"/>
              </w:rPr>
            </w:pPr>
            <w:r w:rsidRPr="0078096B">
              <w:rPr>
                <w:rFonts w:ascii="Times New Roman" w:eastAsiaTheme="minorHAnsi" w:hAnsi="Times New Roman"/>
                <w:lang w:eastAsia="en-US"/>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5EE42EFF" w14:textId="77777777" w:rsidR="0078096B" w:rsidRPr="0078096B" w:rsidRDefault="0078096B" w:rsidP="0078096B">
            <w:pPr>
              <w:spacing w:before="0" w:after="0" w:line="240" w:lineRule="auto"/>
              <w:jc w:val="both"/>
              <w:rPr>
                <w:rFonts w:ascii="Times New Roman" w:eastAsiaTheme="minorHAnsi" w:hAnsi="Times New Roman"/>
                <w:lang w:eastAsia="en-US"/>
              </w:rPr>
            </w:pPr>
            <w:r w:rsidRPr="0078096B">
              <w:rPr>
                <w:rFonts w:ascii="Times New Roman" w:eastAsiaTheme="minorHAnsi" w:hAnsi="Times New Roman"/>
                <w:lang w:eastAsia="en-US"/>
              </w:rPr>
              <w:t>Az érintett</w:t>
            </w:r>
          </w:p>
        </w:tc>
      </w:tr>
      <w:tr w:rsidR="0078096B" w:rsidRPr="0078096B" w14:paraId="1838158E" w14:textId="77777777" w:rsidTr="00716376">
        <w:tc>
          <w:tcPr>
            <w:tcW w:w="2405" w:type="dxa"/>
          </w:tcPr>
          <w:p w14:paraId="5C073286" w14:textId="77777777" w:rsidR="0078096B" w:rsidRPr="0078096B" w:rsidRDefault="0078096B" w:rsidP="0078096B">
            <w:pPr>
              <w:spacing w:before="0" w:after="0" w:line="240" w:lineRule="auto"/>
              <w:jc w:val="both"/>
              <w:rPr>
                <w:rFonts w:ascii="Times New Roman" w:hAnsi="Times New Roman"/>
                <w:b/>
              </w:rPr>
            </w:pPr>
            <w:r w:rsidRPr="0078096B">
              <w:rPr>
                <w:rFonts w:ascii="Times New Roman" w:hAnsi="Times New Roman"/>
                <w:b/>
              </w:rPr>
              <w:t>Az adatkezelés időtartama</w:t>
            </w:r>
          </w:p>
        </w:tc>
        <w:tc>
          <w:tcPr>
            <w:tcW w:w="6657" w:type="dxa"/>
            <w:gridSpan w:val="4"/>
          </w:tcPr>
          <w:p w14:paraId="1B2A1E84" w14:textId="77777777" w:rsidR="0078096B" w:rsidRPr="0078096B" w:rsidRDefault="0078096B" w:rsidP="0078096B">
            <w:pPr>
              <w:spacing w:before="0" w:after="0" w:line="240" w:lineRule="auto"/>
              <w:jc w:val="both"/>
              <w:rPr>
                <w:rFonts w:ascii="Times New Roman" w:hAnsi="Times New Roman"/>
              </w:rPr>
            </w:pPr>
            <w:r w:rsidRPr="0078096B">
              <w:rPr>
                <w:rFonts w:ascii="Times New Roman" w:hAnsi="Times New Roman"/>
              </w:rPr>
              <w:t xml:space="preserve">A számvitelről szóló 2000. évi C. tv. 169. § (2) bekezdés alapján: A könyvviteli elszámolást közvetlenül és közvetetten alátámasztó számviteli bizonylatot </w:t>
            </w:r>
            <w:r w:rsidRPr="0078096B">
              <w:rPr>
                <w:rFonts w:ascii="Times New Roman" w:hAnsi="Times New Roman"/>
              </w:rPr>
              <w:lastRenderedPageBreak/>
              <w:t>(ideértve a főkönyvi számlákat, az analitikus, illetve részletező nyilvántartásokat is), legalább 8 év</w:t>
            </w:r>
          </w:p>
          <w:p w14:paraId="39E16DA5" w14:textId="77777777" w:rsidR="0078096B" w:rsidRPr="0078096B" w:rsidRDefault="0078096B" w:rsidP="0078096B">
            <w:pPr>
              <w:spacing w:before="0" w:after="0" w:line="240" w:lineRule="auto"/>
              <w:jc w:val="both"/>
              <w:rPr>
                <w:rFonts w:ascii="Times New Roman" w:hAnsi="Times New Roman"/>
              </w:rPr>
            </w:pPr>
            <w:r w:rsidRPr="0078096B">
              <w:rPr>
                <w:rFonts w:ascii="Times New Roman" w:hAnsi="Times New Roman"/>
              </w:rPr>
              <w:t>A szerződés megszűnését és a szerződésből eredő igényérvényesítésre nyitva álló elévülési időt követő év május 31. napja.</w:t>
            </w:r>
          </w:p>
        </w:tc>
      </w:tr>
      <w:tr w:rsidR="0078096B" w:rsidRPr="0078096B" w14:paraId="7CB13CA5" w14:textId="77777777" w:rsidTr="00716376">
        <w:tc>
          <w:tcPr>
            <w:tcW w:w="2405" w:type="dxa"/>
          </w:tcPr>
          <w:p w14:paraId="3A9FAE6B" w14:textId="77777777" w:rsidR="0078096B" w:rsidRPr="0078096B" w:rsidRDefault="0078096B" w:rsidP="0078096B">
            <w:pPr>
              <w:spacing w:before="0" w:after="0" w:line="240" w:lineRule="auto"/>
              <w:jc w:val="both"/>
              <w:rPr>
                <w:rFonts w:ascii="Times New Roman" w:hAnsi="Times New Roman"/>
                <w:b/>
              </w:rPr>
            </w:pPr>
            <w:r w:rsidRPr="0078096B">
              <w:rPr>
                <w:rFonts w:ascii="Times New Roman" w:hAnsi="Times New Roman"/>
                <w:b/>
              </w:rPr>
              <w:lastRenderedPageBreak/>
              <w:t>Az adatkezelés technikai jellege</w:t>
            </w:r>
          </w:p>
        </w:tc>
        <w:tc>
          <w:tcPr>
            <w:tcW w:w="6657" w:type="dxa"/>
            <w:gridSpan w:val="4"/>
          </w:tcPr>
          <w:p w14:paraId="1AF323CD" w14:textId="77777777" w:rsidR="0078096B" w:rsidRPr="0078096B" w:rsidRDefault="0078096B" w:rsidP="0078096B">
            <w:pPr>
              <w:spacing w:before="0" w:after="0" w:line="240" w:lineRule="auto"/>
              <w:jc w:val="both"/>
              <w:rPr>
                <w:rFonts w:ascii="Times New Roman" w:hAnsi="Times New Roman"/>
              </w:rPr>
            </w:pPr>
            <w:r w:rsidRPr="0078096B">
              <w:rPr>
                <w:rFonts w:ascii="Times New Roman" w:hAnsi="Times New Roman"/>
              </w:rPr>
              <w:t>elektronikusan és papír alapon</w:t>
            </w:r>
          </w:p>
        </w:tc>
      </w:tr>
      <w:tr w:rsidR="0078096B" w:rsidRPr="0078096B" w14:paraId="467C17C4" w14:textId="77777777" w:rsidTr="00716376">
        <w:tc>
          <w:tcPr>
            <w:tcW w:w="2405" w:type="dxa"/>
          </w:tcPr>
          <w:p w14:paraId="36708997" w14:textId="77777777" w:rsidR="0078096B" w:rsidRPr="0078096B" w:rsidRDefault="0078096B" w:rsidP="0078096B">
            <w:pPr>
              <w:spacing w:before="0" w:after="0" w:line="240" w:lineRule="auto"/>
              <w:jc w:val="both"/>
              <w:rPr>
                <w:rFonts w:ascii="Times New Roman" w:hAnsi="Times New Roman"/>
                <w:b/>
              </w:rPr>
            </w:pPr>
            <w:r w:rsidRPr="0078096B">
              <w:rPr>
                <w:rFonts w:ascii="Times New Roman" w:hAnsi="Times New Roman"/>
                <w:b/>
              </w:rPr>
              <w:t>Az adatok őrzése, tárolása</w:t>
            </w:r>
          </w:p>
        </w:tc>
        <w:tc>
          <w:tcPr>
            <w:tcW w:w="6657" w:type="dxa"/>
            <w:gridSpan w:val="4"/>
          </w:tcPr>
          <w:p w14:paraId="165B453E" w14:textId="77777777" w:rsidR="0078096B" w:rsidRPr="0078096B" w:rsidRDefault="0078096B" w:rsidP="0078096B">
            <w:pPr>
              <w:spacing w:before="0" w:after="0" w:line="240" w:lineRule="auto"/>
              <w:jc w:val="both"/>
              <w:rPr>
                <w:rFonts w:ascii="Times New Roman" w:hAnsi="Times New Roman"/>
              </w:rPr>
            </w:pPr>
            <w:r w:rsidRPr="0078096B">
              <w:rPr>
                <w:rFonts w:ascii="Times New Roman" w:hAnsi="Times New Roman"/>
              </w:rPr>
              <w:t>Intézményi szerveren, irattárban</w:t>
            </w:r>
          </w:p>
        </w:tc>
      </w:tr>
      <w:tr w:rsidR="0078096B" w:rsidRPr="0078096B" w14:paraId="7D27FBDE" w14:textId="77777777" w:rsidTr="00716376">
        <w:tc>
          <w:tcPr>
            <w:tcW w:w="2405" w:type="dxa"/>
          </w:tcPr>
          <w:p w14:paraId="21A8958B" w14:textId="77777777" w:rsidR="0078096B" w:rsidRPr="0078096B" w:rsidRDefault="0078096B" w:rsidP="0078096B">
            <w:pPr>
              <w:spacing w:before="0" w:after="0" w:line="240" w:lineRule="auto"/>
              <w:jc w:val="both"/>
              <w:rPr>
                <w:rFonts w:ascii="Times New Roman" w:hAnsi="Times New Roman"/>
                <w:b/>
              </w:rPr>
            </w:pPr>
            <w:r w:rsidRPr="0078096B">
              <w:rPr>
                <w:rFonts w:ascii="Times New Roman" w:hAnsi="Times New Roman"/>
                <w:b/>
              </w:rPr>
              <w:t>Az adatokhoz fizikailag hozzáférhet</w:t>
            </w:r>
          </w:p>
          <w:p w14:paraId="5B7DB914" w14:textId="77777777" w:rsidR="0078096B" w:rsidRPr="0078096B" w:rsidRDefault="0078096B" w:rsidP="0078096B">
            <w:pPr>
              <w:spacing w:before="0" w:after="0" w:line="240" w:lineRule="auto"/>
              <w:jc w:val="both"/>
              <w:rPr>
                <w:rFonts w:ascii="Times New Roman" w:hAnsi="Times New Roman"/>
              </w:rPr>
            </w:pPr>
            <w:r w:rsidRPr="0078096B">
              <w:rPr>
                <w:rFonts w:ascii="Times New Roman" w:hAnsi="Times New Roman"/>
              </w:rPr>
              <w:t>(adatokat felvehet, helyesbíthet, változtathat, törölhet, megsemmisíthet)</w:t>
            </w:r>
          </w:p>
        </w:tc>
        <w:tc>
          <w:tcPr>
            <w:tcW w:w="6657" w:type="dxa"/>
            <w:gridSpan w:val="4"/>
          </w:tcPr>
          <w:p w14:paraId="01322E54" w14:textId="77777777" w:rsidR="0078096B" w:rsidRPr="0078096B" w:rsidRDefault="0078096B" w:rsidP="0078096B">
            <w:pPr>
              <w:spacing w:before="0" w:after="0" w:line="240" w:lineRule="auto"/>
              <w:jc w:val="both"/>
              <w:rPr>
                <w:rFonts w:ascii="Times New Roman" w:hAnsi="Times New Roman"/>
              </w:rPr>
            </w:pPr>
            <w:r w:rsidRPr="0078096B">
              <w:rPr>
                <w:rFonts w:ascii="Times New Roman" w:hAnsi="Times New Roman"/>
              </w:rPr>
              <w:t>Az intézményvezető, az intézményvezető helyettese, a szakmai vezető, az adminisztrátor, a szakmai ügyintéző, az asszisztens,</w:t>
            </w:r>
          </w:p>
        </w:tc>
      </w:tr>
      <w:tr w:rsidR="0078096B" w:rsidRPr="0078096B" w14:paraId="0CCF6DD4" w14:textId="77777777" w:rsidTr="00716376">
        <w:tc>
          <w:tcPr>
            <w:tcW w:w="2405" w:type="dxa"/>
          </w:tcPr>
          <w:p w14:paraId="01F66C10" w14:textId="77777777" w:rsidR="0078096B" w:rsidRPr="0078096B" w:rsidRDefault="0078096B" w:rsidP="0078096B">
            <w:pPr>
              <w:spacing w:before="0" w:after="0" w:line="240" w:lineRule="auto"/>
              <w:jc w:val="both"/>
              <w:rPr>
                <w:rFonts w:ascii="Times New Roman" w:hAnsi="Times New Roman"/>
                <w:b/>
              </w:rPr>
            </w:pPr>
            <w:r w:rsidRPr="0078096B">
              <w:rPr>
                <w:rFonts w:ascii="Times New Roman" w:hAnsi="Times New Roman"/>
                <w:b/>
              </w:rPr>
              <w:t>Adatok továbbítása</w:t>
            </w:r>
          </w:p>
        </w:tc>
        <w:tc>
          <w:tcPr>
            <w:tcW w:w="6657" w:type="dxa"/>
            <w:gridSpan w:val="4"/>
          </w:tcPr>
          <w:p w14:paraId="659C5CEE" w14:textId="77777777" w:rsidR="0078096B" w:rsidRPr="0078096B" w:rsidRDefault="0078096B" w:rsidP="0078096B">
            <w:pPr>
              <w:spacing w:before="0" w:after="0" w:line="240" w:lineRule="auto"/>
              <w:jc w:val="both"/>
              <w:rPr>
                <w:rFonts w:ascii="Times New Roman" w:hAnsi="Times New Roman"/>
              </w:rPr>
            </w:pPr>
            <w:r w:rsidRPr="0078096B">
              <w:rPr>
                <w:rFonts w:ascii="Times New Roman" w:hAnsi="Times New Roman"/>
              </w:rPr>
              <w:t>Adatok továbbítása harmadik fél részére csak jogszabályi kötelezettség teljesítése érdekében kerül sor. Harmadik országba vagy nemzetközi szervezet részére a személyes adatok nem kerülnek továbbításra.</w:t>
            </w:r>
          </w:p>
          <w:p w14:paraId="3AA5FC5E" w14:textId="77777777" w:rsidR="0078096B" w:rsidRPr="0078096B" w:rsidRDefault="0078096B" w:rsidP="0078096B">
            <w:pPr>
              <w:spacing w:before="0" w:after="0" w:line="240" w:lineRule="auto"/>
              <w:jc w:val="both"/>
              <w:rPr>
                <w:rFonts w:ascii="Times New Roman" w:hAnsi="Times New Roman"/>
              </w:rPr>
            </w:pPr>
            <w:r w:rsidRPr="0078096B">
              <w:rPr>
                <w:rFonts w:ascii="Times New Roman" w:hAnsi="Times New Roman"/>
              </w:rPr>
              <w:t>Az intézmény a jogviszonyból származó kötelezettségek teljesítését a Budapest Főváros II. kerületi Önkormányzattal, mint Fenntartó, valamint a Magyar Államkincstárral együttesen teljesíti, a megbízott fent felsorolt személyes adatait a teljesítés érdekében az intézmény továbbíthatja.</w:t>
            </w:r>
          </w:p>
        </w:tc>
      </w:tr>
      <w:tr w:rsidR="0078096B" w:rsidRPr="0078096B" w14:paraId="4D481938" w14:textId="77777777" w:rsidTr="00716376">
        <w:tc>
          <w:tcPr>
            <w:tcW w:w="2405" w:type="dxa"/>
          </w:tcPr>
          <w:p w14:paraId="0CB52307" w14:textId="77777777" w:rsidR="0078096B" w:rsidRPr="0078096B" w:rsidRDefault="0078096B" w:rsidP="0078096B">
            <w:pPr>
              <w:spacing w:before="0" w:after="0" w:line="240" w:lineRule="auto"/>
              <w:jc w:val="both"/>
              <w:rPr>
                <w:rFonts w:ascii="Times New Roman" w:hAnsi="Times New Roman"/>
                <w:b/>
              </w:rPr>
            </w:pPr>
            <w:r w:rsidRPr="0078096B">
              <w:rPr>
                <w:rFonts w:ascii="Times New Roman" w:hAnsi="Times New Roman"/>
                <w:b/>
              </w:rPr>
              <w:t>Adatok továbbítása</w:t>
            </w:r>
          </w:p>
        </w:tc>
        <w:tc>
          <w:tcPr>
            <w:tcW w:w="6657" w:type="dxa"/>
            <w:gridSpan w:val="4"/>
          </w:tcPr>
          <w:p w14:paraId="1C0D822F" w14:textId="77777777" w:rsidR="0078096B" w:rsidRPr="0078096B" w:rsidRDefault="0078096B" w:rsidP="0078096B">
            <w:pPr>
              <w:spacing w:before="0" w:after="0" w:line="240" w:lineRule="auto"/>
              <w:jc w:val="both"/>
              <w:rPr>
                <w:rFonts w:ascii="Times New Roman" w:hAnsi="Times New Roman"/>
              </w:rPr>
            </w:pPr>
          </w:p>
        </w:tc>
      </w:tr>
      <w:tr w:rsidR="0078096B" w:rsidRPr="0078096B" w14:paraId="27F624E9" w14:textId="77777777" w:rsidTr="00716376">
        <w:tc>
          <w:tcPr>
            <w:tcW w:w="9062" w:type="dxa"/>
            <w:gridSpan w:val="5"/>
          </w:tcPr>
          <w:p w14:paraId="61FC5282" w14:textId="77777777" w:rsidR="0078096B" w:rsidRPr="0078096B" w:rsidRDefault="0078096B" w:rsidP="0078096B">
            <w:pPr>
              <w:spacing w:before="0" w:after="0" w:line="240" w:lineRule="auto"/>
              <w:jc w:val="both"/>
              <w:rPr>
                <w:rFonts w:ascii="Times New Roman" w:hAnsi="Times New Roman"/>
              </w:rPr>
            </w:pPr>
            <w:r w:rsidRPr="0078096B">
              <w:rPr>
                <w:rFonts w:ascii="Times New Roman" w:hAnsi="Times New Roman"/>
                <w:b/>
              </w:rPr>
              <w:t>A személyes adatok címzettjei</w:t>
            </w:r>
          </w:p>
        </w:tc>
      </w:tr>
      <w:tr w:rsidR="0078096B" w:rsidRPr="0078096B" w14:paraId="4E848EBF" w14:textId="77777777" w:rsidTr="00716376">
        <w:tc>
          <w:tcPr>
            <w:tcW w:w="2405" w:type="dxa"/>
          </w:tcPr>
          <w:p w14:paraId="28F2D6C3" w14:textId="77777777" w:rsidR="0078096B" w:rsidRPr="0078096B" w:rsidRDefault="0078096B" w:rsidP="0078096B">
            <w:pPr>
              <w:spacing w:before="0" w:after="0" w:line="240" w:lineRule="auto"/>
              <w:jc w:val="both"/>
              <w:rPr>
                <w:rFonts w:ascii="Times New Roman" w:hAnsi="Times New Roman"/>
              </w:rPr>
            </w:pPr>
            <w:r w:rsidRPr="0078096B">
              <w:rPr>
                <w:rFonts w:ascii="Times New Roman" w:hAnsi="Times New Roman"/>
              </w:rPr>
              <w:t>Rendszergazda</w:t>
            </w:r>
          </w:p>
        </w:tc>
        <w:tc>
          <w:tcPr>
            <w:tcW w:w="6657" w:type="dxa"/>
            <w:gridSpan w:val="4"/>
          </w:tcPr>
          <w:p w14:paraId="0725C1B2" w14:textId="77777777" w:rsidR="0078096B" w:rsidRPr="0078096B" w:rsidRDefault="0078096B" w:rsidP="0078096B">
            <w:pPr>
              <w:spacing w:before="0" w:after="0" w:line="240" w:lineRule="auto"/>
              <w:jc w:val="both"/>
              <w:rPr>
                <w:rFonts w:ascii="Times New Roman" w:hAnsi="Times New Roman"/>
              </w:rPr>
            </w:pPr>
            <w:r w:rsidRPr="0078096B">
              <w:rPr>
                <w:rFonts w:ascii="Times New Roman" w:hAnsi="Times New Roman"/>
              </w:rPr>
              <w:t xml:space="preserve">Az intézmény rendszergazdája </w:t>
            </w:r>
            <w:proofErr w:type="spellStart"/>
            <w:r w:rsidRPr="0078096B">
              <w:rPr>
                <w:rFonts w:ascii="Times New Roman" w:hAnsi="Times New Roman"/>
              </w:rPr>
              <w:t>Trigon</w:t>
            </w:r>
            <w:proofErr w:type="spellEnd"/>
            <w:r w:rsidRPr="0078096B">
              <w:rPr>
                <w:rFonts w:ascii="Times New Roman" w:hAnsi="Times New Roman"/>
              </w:rPr>
              <w:t xml:space="preserve"> Hardware Kft. az informatikai eszközök karbantartása során a személyes </w:t>
            </w:r>
            <w:proofErr w:type="gramStart"/>
            <w:r w:rsidRPr="0078096B">
              <w:rPr>
                <w:rFonts w:ascii="Times New Roman" w:hAnsi="Times New Roman"/>
              </w:rPr>
              <w:t>adatokat  megismerheti</w:t>
            </w:r>
            <w:proofErr w:type="gramEnd"/>
            <w:r w:rsidRPr="0078096B">
              <w:rPr>
                <w:rFonts w:ascii="Times New Roman" w:hAnsi="Times New Roman"/>
              </w:rPr>
              <w:t>.</w:t>
            </w:r>
          </w:p>
        </w:tc>
      </w:tr>
      <w:tr w:rsidR="0078096B" w:rsidRPr="0078096B" w14:paraId="3C416CF4" w14:textId="77777777" w:rsidTr="00716376">
        <w:tc>
          <w:tcPr>
            <w:tcW w:w="2405" w:type="dxa"/>
          </w:tcPr>
          <w:p w14:paraId="4E65215C" w14:textId="77777777" w:rsidR="0078096B" w:rsidRPr="0078096B" w:rsidRDefault="0078096B" w:rsidP="0078096B">
            <w:pPr>
              <w:spacing w:before="0" w:after="0" w:line="240" w:lineRule="auto"/>
              <w:jc w:val="both"/>
              <w:rPr>
                <w:rFonts w:ascii="Times New Roman" w:hAnsi="Times New Roman"/>
              </w:rPr>
            </w:pPr>
            <w:r w:rsidRPr="0078096B">
              <w:rPr>
                <w:rFonts w:ascii="Times New Roman" w:hAnsi="Times New Roman"/>
              </w:rPr>
              <w:t>Budapest Főváros II. kerületi Önkormányzat, mint Fenntartó</w:t>
            </w:r>
          </w:p>
        </w:tc>
        <w:tc>
          <w:tcPr>
            <w:tcW w:w="6657" w:type="dxa"/>
            <w:gridSpan w:val="4"/>
          </w:tcPr>
          <w:p w14:paraId="18BD9673" w14:textId="77777777" w:rsidR="0078096B" w:rsidRPr="0078096B" w:rsidRDefault="0078096B" w:rsidP="0078096B">
            <w:pPr>
              <w:spacing w:before="0" w:after="0" w:line="240" w:lineRule="auto"/>
              <w:jc w:val="both"/>
              <w:rPr>
                <w:rFonts w:ascii="Times New Roman" w:hAnsi="Times New Roman"/>
              </w:rPr>
            </w:pPr>
            <w:r w:rsidRPr="0078096B">
              <w:rPr>
                <w:rFonts w:ascii="Times New Roman" w:hAnsi="Times New Roman"/>
              </w:rPr>
              <w:t>A megbízási és vállalkozási szerződések alapján kifizetéseket a Fenntartó pénzügyi osztálya teljesíti.</w:t>
            </w:r>
          </w:p>
        </w:tc>
      </w:tr>
      <w:tr w:rsidR="0078096B" w:rsidRPr="0078096B" w14:paraId="0241AA5A" w14:textId="77777777" w:rsidTr="00716376">
        <w:tc>
          <w:tcPr>
            <w:tcW w:w="9062" w:type="dxa"/>
            <w:gridSpan w:val="5"/>
          </w:tcPr>
          <w:p w14:paraId="34FDA8CE" w14:textId="77777777" w:rsidR="0078096B" w:rsidRPr="0078096B" w:rsidRDefault="0078096B" w:rsidP="0078096B">
            <w:pPr>
              <w:spacing w:before="0" w:after="0" w:line="240" w:lineRule="auto"/>
              <w:jc w:val="both"/>
              <w:rPr>
                <w:rFonts w:ascii="Times New Roman" w:hAnsi="Times New Roman"/>
              </w:rPr>
            </w:pPr>
            <w:r w:rsidRPr="0078096B">
              <w:rPr>
                <w:rFonts w:ascii="Times New Roman" w:hAnsi="Times New Roman"/>
                <w:b/>
              </w:rPr>
              <w:t>Tájékoztatás arra vonatkozóan,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tc>
      </w:tr>
      <w:tr w:rsidR="0078096B" w:rsidRPr="0078096B" w14:paraId="6AD04A4A" w14:textId="77777777" w:rsidTr="00716376">
        <w:tc>
          <w:tcPr>
            <w:tcW w:w="9062" w:type="dxa"/>
            <w:gridSpan w:val="5"/>
          </w:tcPr>
          <w:p w14:paraId="2C30E50F" w14:textId="77777777" w:rsidR="0078096B" w:rsidRPr="0078096B" w:rsidRDefault="0078096B" w:rsidP="0078096B">
            <w:pPr>
              <w:spacing w:before="0" w:after="0" w:line="240" w:lineRule="auto"/>
              <w:jc w:val="both"/>
              <w:rPr>
                <w:rFonts w:ascii="Times New Roman" w:hAnsi="Times New Roman"/>
              </w:rPr>
            </w:pPr>
            <w:r w:rsidRPr="0078096B">
              <w:rPr>
                <w:rFonts w:ascii="Times New Roman" w:hAnsi="Times New Roman"/>
              </w:rPr>
              <w:t>Az adatkezelés részben jogszabályi vagy szerződéses kötelezettségen alapul. Az érintett köteles a személyes adatokat megadni, annak hiányában a szerződéskötésre nem kerül sor.</w:t>
            </w:r>
          </w:p>
        </w:tc>
      </w:tr>
      <w:tr w:rsidR="0078096B" w:rsidRPr="0078096B" w14:paraId="5CDFFB59" w14:textId="77777777" w:rsidTr="00716376">
        <w:tc>
          <w:tcPr>
            <w:tcW w:w="9062" w:type="dxa"/>
            <w:gridSpan w:val="5"/>
          </w:tcPr>
          <w:p w14:paraId="53BEE18F" w14:textId="77777777" w:rsidR="0078096B" w:rsidRPr="0078096B" w:rsidRDefault="0078096B" w:rsidP="0078096B">
            <w:pPr>
              <w:spacing w:before="0" w:after="0" w:line="240" w:lineRule="auto"/>
              <w:jc w:val="both"/>
              <w:rPr>
                <w:rFonts w:ascii="Times New Roman" w:hAnsi="Times New Roman"/>
                <w:b/>
              </w:rPr>
            </w:pPr>
            <w:r w:rsidRPr="0078096B">
              <w:rPr>
                <w:rFonts w:ascii="Times New Roman" w:hAnsi="Times New Roman"/>
                <w:b/>
              </w:rPr>
              <w:t>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p>
        </w:tc>
      </w:tr>
      <w:tr w:rsidR="0078096B" w:rsidRPr="0078096B" w14:paraId="634F5340" w14:textId="77777777" w:rsidTr="00716376">
        <w:tc>
          <w:tcPr>
            <w:tcW w:w="9062" w:type="dxa"/>
            <w:gridSpan w:val="5"/>
          </w:tcPr>
          <w:p w14:paraId="17BA5B5A" w14:textId="77777777" w:rsidR="0078096B" w:rsidRPr="0078096B" w:rsidRDefault="0078096B" w:rsidP="0078096B">
            <w:pPr>
              <w:spacing w:before="0" w:after="0" w:line="240" w:lineRule="auto"/>
              <w:jc w:val="both"/>
              <w:rPr>
                <w:rFonts w:ascii="Times New Roman" w:hAnsi="Times New Roman"/>
              </w:rPr>
            </w:pPr>
            <w:r w:rsidRPr="0078096B">
              <w:rPr>
                <w:rFonts w:ascii="Times New Roman" w:hAnsi="Times New Roman"/>
              </w:rPr>
              <w:t>Az intézménynél nem kerül sor automatizált döntéshozatalra és profilalkotásra.</w:t>
            </w:r>
          </w:p>
        </w:tc>
      </w:tr>
    </w:tbl>
    <w:p w14:paraId="497F0C16" w14:textId="77777777" w:rsidR="00BE4C71" w:rsidRPr="00946ED8" w:rsidRDefault="00BE4C71" w:rsidP="00BE4C71">
      <w:pPr>
        <w:spacing w:before="0" w:after="0" w:line="240" w:lineRule="auto"/>
        <w:jc w:val="both"/>
        <w:rPr>
          <w:rFonts w:ascii="Times New Roman" w:hAnsi="Times New Roman"/>
          <w:b/>
        </w:rPr>
      </w:pPr>
      <w:bookmarkStart w:id="1" w:name="_GoBack"/>
      <w:bookmarkEnd w:id="1"/>
    </w:p>
    <w:p w14:paraId="497F0C17" w14:textId="77777777" w:rsidR="00BE4C71" w:rsidRPr="00946ED8" w:rsidRDefault="00BE4C71" w:rsidP="00BE4C71">
      <w:pPr>
        <w:spacing w:before="0" w:after="0" w:line="240" w:lineRule="auto"/>
        <w:jc w:val="both"/>
        <w:rPr>
          <w:rFonts w:ascii="Times New Roman" w:hAnsi="Times New Roman"/>
          <w:b/>
        </w:rPr>
      </w:pPr>
    </w:p>
    <w:p w14:paraId="497F0C18"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III. Adatbiztonság</w:t>
      </w:r>
    </w:p>
    <w:p w14:paraId="497F0C19"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 xml:space="preserve">A megadott személyes adatokat az intézmény saját szervereken tárolja, a levelezőrendszere tekintetében a Microsoft OneDrive felhőszolgáltatást használja, adatfeldolgozói közreműködést vesz igénybe. A Microsoft Corporation igénybevétele az Európai Bizottság 2023/1795 végrehajtási határozatán, azaz az EU és az Egyesült Államok közötti Adatvédelmi Keretrendszerre (EU – U.S. Data </w:t>
      </w:r>
      <w:proofErr w:type="spellStart"/>
      <w:r w:rsidRPr="00BE4C71">
        <w:rPr>
          <w:rFonts w:ascii="Times New Roman" w:hAnsi="Times New Roman"/>
        </w:rPr>
        <w:t>Privacy</w:t>
      </w:r>
      <w:proofErr w:type="spellEnd"/>
      <w:r w:rsidRPr="00BE4C71">
        <w:rPr>
          <w:rFonts w:ascii="Times New Roman" w:hAnsi="Times New Roman"/>
        </w:rPr>
        <w:t xml:space="preserve"> Framework – a továbbiakban: DPF) vonatkozó megfelelőségi határozatán alapul. </w:t>
      </w:r>
    </w:p>
    <w:p w14:paraId="497F0C1A"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Az Intézmény megfelelő informatikai, technikai, személyi és szervezési intézkedésekkel gondoskodik arról, hogy az általa kezelt személyes adatokat védje többek között a jogosulatlan hozzáférés ellen vagy azok jogosulatlan megváltoztatása ellen. Így például az informatikai rendszerben tártolt adatokhoz való hozzáférést jelszóval, tűzfallal védi, illetve adatkezelési szabályzatot készített, a foglalkoztatottak részére rendszeres képzést tart.</w:t>
      </w:r>
    </w:p>
    <w:p w14:paraId="497F0C1B" w14:textId="77777777" w:rsidR="00BE4C71" w:rsidRPr="00946ED8" w:rsidRDefault="00BE4C71" w:rsidP="00BE4C71">
      <w:pPr>
        <w:spacing w:before="0" w:after="0" w:line="240" w:lineRule="auto"/>
        <w:jc w:val="both"/>
        <w:rPr>
          <w:rFonts w:ascii="Times New Roman" w:hAnsi="Times New Roman"/>
        </w:rPr>
      </w:pPr>
      <w:r w:rsidRPr="00BE4C71">
        <w:rPr>
          <w:rFonts w:ascii="Times New Roman" w:hAnsi="Times New Roman"/>
        </w:rPr>
        <w:t>A papír alapon tárolt adatok esetében a személyes adatokhoz való hozzáférés szervezési és technikai intézkedésekkel korlátozott. Szabályozva van, hogy a s</w:t>
      </w:r>
      <w:r>
        <w:rPr>
          <w:rFonts w:ascii="Times New Roman" w:hAnsi="Times New Roman"/>
        </w:rPr>
        <w:t>zemélyes adatokhoz ki fér hozzá.</w:t>
      </w:r>
    </w:p>
    <w:p w14:paraId="497F0C1C" w14:textId="77777777" w:rsidR="00BE4C71" w:rsidRPr="00D316AC" w:rsidRDefault="00BE4C71" w:rsidP="00BE4C71">
      <w:pPr>
        <w:spacing w:before="0" w:after="0" w:line="240" w:lineRule="auto"/>
        <w:jc w:val="both"/>
        <w:rPr>
          <w:rFonts w:ascii="Times New Roman" w:hAnsi="Times New Roman"/>
        </w:rPr>
      </w:pPr>
    </w:p>
    <w:p w14:paraId="497F0C1D"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IV. Személyes adatainak kezelésével kapcsolatos jogai</w:t>
      </w:r>
    </w:p>
    <w:p w14:paraId="497F0C1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adatbiztonsági követelmények teljesülése és az érintett jogainak védelme érdekében az intézmény köteles meggyőződni az érintett és a jogával élni kívánó személy személyazonosságának egyezéséről, ennek érdekében a joggyakorlás az érintett személyének azonosításához kötött. Az érintetti joggyakorlást megelőzően kérjük tekintse meg az „</w:t>
      </w:r>
      <w:r w:rsidRPr="00BE4C71">
        <w:rPr>
          <w:rFonts w:ascii="Times New Roman" w:hAnsi="Times New Roman"/>
          <w:i/>
        </w:rPr>
        <w:t>Adatkezeléshez kapcsolódó érintetti jogok gyakorlásával összefüggő</w:t>
      </w:r>
      <w:r w:rsidRPr="002063CF">
        <w:rPr>
          <w:rFonts w:ascii="Times New Roman" w:hAnsi="Times New Roman"/>
        </w:rPr>
        <w:t>” adatkezelési tájékoztatónkat.</w:t>
      </w:r>
    </w:p>
    <w:p w14:paraId="497F0C1F" w14:textId="77777777" w:rsidR="00BE4C71" w:rsidRPr="002063CF" w:rsidRDefault="00BE4C71" w:rsidP="00BE4C71">
      <w:pPr>
        <w:spacing w:before="0" w:after="0" w:line="240" w:lineRule="auto"/>
        <w:jc w:val="both"/>
        <w:rPr>
          <w:rFonts w:ascii="Times New Roman" w:hAnsi="Times New Roman"/>
        </w:rPr>
      </w:pPr>
    </w:p>
    <w:p w14:paraId="497F0C20"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hozzáféréshez való jog</w:t>
      </w:r>
    </w:p>
    <w:p w14:paraId="497F0C21"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lastRenderedPageBreak/>
        <w:t>Az érintett személy az I. pontban megadott elérhetőségeken keresztül, írásban tájékoztatást kérhet az Intézménytől arról, hogy</w:t>
      </w:r>
    </w:p>
    <w:p w14:paraId="497F0C2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személyes adatait, </w:t>
      </w:r>
    </w:p>
    <w:p w14:paraId="497F0C23"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jogalapon, </w:t>
      </w:r>
    </w:p>
    <w:p w14:paraId="497F0C24"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adatkezelési cél miatt, </w:t>
      </w:r>
    </w:p>
    <w:p w14:paraId="497F0C2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forrásból, </w:t>
      </w:r>
    </w:p>
    <w:p w14:paraId="497F0C26"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mennyi ideig kezeli, </w:t>
      </w:r>
    </w:p>
    <w:p w14:paraId="497F0C27"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az Intézmény kinek, mikor, milyen jogszabály alapján, mely személyes adataihoz biztosított hozzáférést vagy kinek továbbította a személyes adatait. </w:t>
      </w:r>
    </w:p>
    <w:p w14:paraId="497F0C28" w14:textId="77777777" w:rsidR="00BE4C71" w:rsidRPr="002063CF" w:rsidRDefault="00BE4C71" w:rsidP="00BE4C71">
      <w:pPr>
        <w:spacing w:before="0" w:after="0" w:line="240" w:lineRule="auto"/>
        <w:jc w:val="both"/>
        <w:rPr>
          <w:rFonts w:ascii="Times New Roman" w:hAnsi="Times New Roman"/>
        </w:rPr>
      </w:pPr>
    </w:p>
    <w:p w14:paraId="497F0C29" w14:textId="6ADE1C09"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Intézmény az érintett kérelmét a kérelem benyújtásától számított legrövidebb idő alatt, legfeljebb azonban </w:t>
      </w:r>
      <w:r w:rsidR="00417B17">
        <w:rPr>
          <w:rFonts w:ascii="Times New Roman" w:hAnsi="Times New Roman"/>
        </w:rPr>
        <w:t>1 hó</w:t>
      </w:r>
      <w:r w:rsidRPr="002063CF">
        <w:rPr>
          <w:rFonts w:ascii="Times New Roman" w:hAnsi="Times New Roman"/>
        </w:rPr>
        <w:t xml:space="preserve">napon belül az általa megadott elérhetőségre küldött levélben teljesíti. </w:t>
      </w:r>
    </w:p>
    <w:p w14:paraId="497F0C2A" w14:textId="77777777" w:rsidR="00BE4C71" w:rsidRPr="002063CF" w:rsidRDefault="00BE4C71" w:rsidP="00BE4C71">
      <w:pPr>
        <w:spacing w:before="0" w:after="0" w:line="240" w:lineRule="auto"/>
        <w:jc w:val="both"/>
        <w:rPr>
          <w:rFonts w:ascii="Times New Roman" w:hAnsi="Times New Roman"/>
        </w:rPr>
      </w:pPr>
    </w:p>
    <w:p w14:paraId="497F0C2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tájékoztatás ingyenes, ha a tájékoztatást kérő a folyó évben azonos adatkörre vonatkozóan tájékoztatási kérelmet az adatkezelőhöz még nem nyújtott be.</w:t>
      </w:r>
    </w:p>
    <w:p w14:paraId="497F0C2C" w14:textId="77777777" w:rsidR="00BE4C71" w:rsidRPr="002063CF" w:rsidRDefault="00BE4C71" w:rsidP="00BE4C71">
      <w:pPr>
        <w:spacing w:before="0" w:after="0" w:line="240" w:lineRule="auto"/>
        <w:jc w:val="both"/>
        <w:rPr>
          <w:rFonts w:ascii="Times New Roman" w:hAnsi="Times New Roman"/>
        </w:rPr>
      </w:pPr>
    </w:p>
    <w:p w14:paraId="497F0C2D"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törléshez való jog</w:t>
      </w:r>
    </w:p>
    <w:p w14:paraId="497F0C2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az Intézménytől a személyes adatainak a törlését. </w:t>
      </w:r>
    </w:p>
    <w:p w14:paraId="497F0C2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törlési kérelmet az Intézmény abban az esetben utasítja el, ha az Intézmény a személyes adatok további tárolására kötelezett. Ilyen eset például az, ha az irattárazásra vonatkozó határidő nem telt le.  Amennyiben azonban nincs ilyen kötelezettség, akkor az Intézmény a kérelmet legfeljebb egy hónapon belül teljesíti, és erről az e célból megadott elérhetőségre küldött levélben értesíti az érintettet.</w:t>
      </w:r>
    </w:p>
    <w:p w14:paraId="497F0C30" w14:textId="77777777" w:rsidR="00BE4C71" w:rsidRPr="002063CF" w:rsidRDefault="00BE4C71" w:rsidP="00BE4C71">
      <w:pPr>
        <w:spacing w:before="0" w:after="0" w:line="240" w:lineRule="auto"/>
        <w:jc w:val="both"/>
        <w:rPr>
          <w:rFonts w:ascii="Times New Roman" w:hAnsi="Times New Roman"/>
        </w:rPr>
      </w:pPr>
    </w:p>
    <w:p w14:paraId="497F0C31"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zároláshoz (adatkezelés korlátozásához) való jog</w:t>
      </w:r>
    </w:p>
    <w:p w14:paraId="497F0C3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hogy a személyes adatait az Intézmény zárolja (az adatkezelés korlátozott jellegének egyértelmű jelölésével és az egyéb adatoktól elkülönített kezelés biztosításával). A zárolás addig tart, amíg az érintett által megjelölt indok szükségessé teszi az adatok tárolását. Az adat zárolását kérheti az érintett például abban az esetben, ha úgy gondolja, hogy a beadványát az Intézmény jogellenesen kezelte, azonban az általa kezdeményezett hatósági vagy bírósági eljárás érdekében szükséges az, hogy a beadványt az Intézmény ne törölje. Ebben az esetben a hatóság vagy a bíróság megkereséséig az Intézmény tovább tárolja a személyes adatot (például az adott beadványt), ezt követően törli az adatokat. </w:t>
      </w:r>
    </w:p>
    <w:p w14:paraId="497F0C33" w14:textId="77777777" w:rsidR="00BE4C71" w:rsidRPr="002063CF" w:rsidRDefault="00BE4C71" w:rsidP="00BE4C71">
      <w:pPr>
        <w:spacing w:before="0" w:after="0" w:line="240" w:lineRule="auto"/>
        <w:jc w:val="both"/>
        <w:rPr>
          <w:rFonts w:ascii="Times New Roman" w:hAnsi="Times New Roman"/>
        </w:rPr>
      </w:pPr>
    </w:p>
    <w:p w14:paraId="497F0C3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tiltakozáshoz való jog</w:t>
      </w:r>
    </w:p>
    <w:p w14:paraId="497F0C3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w:t>
      </w:r>
      <w:r w:rsidRPr="005C4462">
        <w:rPr>
          <w:rFonts w:ascii="Times New Roman" w:hAnsi="Times New Roman"/>
        </w:rPr>
        <w:t xml:space="preserve">a saját helyzetével kapcsolatos okokból bármikor </w:t>
      </w:r>
      <w:r w:rsidRPr="002063CF">
        <w:rPr>
          <w:rFonts w:ascii="Times New Roman" w:hAnsi="Times New Roman"/>
        </w:rPr>
        <w:t>ti</w:t>
      </w:r>
      <w:r>
        <w:rPr>
          <w:rFonts w:ascii="Times New Roman" w:hAnsi="Times New Roman"/>
        </w:rPr>
        <w:t xml:space="preserve">ltakozhat a </w:t>
      </w:r>
      <w:r w:rsidRPr="005C4462">
        <w:rPr>
          <w:rFonts w:ascii="Times New Roman" w:hAnsi="Times New Roman"/>
        </w:rPr>
        <w:t xml:space="preserve">személyes adatainak a </w:t>
      </w:r>
      <w:r>
        <w:rPr>
          <w:rFonts w:ascii="Times New Roman" w:hAnsi="Times New Roman"/>
        </w:rPr>
        <w:t xml:space="preserve">GDPR </w:t>
      </w:r>
      <w:r w:rsidRPr="005C4462">
        <w:rPr>
          <w:rFonts w:ascii="Times New Roman" w:hAnsi="Times New Roman"/>
        </w:rPr>
        <w:t>6. cikk (1) bekezdésének e) vagy f</w:t>
      </w:r>
      <w:r>
        <w:rPr>
          <w:rFonts w:ascii="Times New Roman" w:hAnsi="Times New Roman"/>
        </w:rPr>
        <w:t>) pontján alapuló kezelése ellen</w:t>
      </w:r>
      <w:r w:rsidRPr="002063CF">
        <w:rPr>
          <w:rFonts w:ascii="Times New Roman" w:hAnsi="Times New Roman"/>
        </w:rPr>
        <w:t>.</w:t>
      </w:r>
    </w:p>
    <w:p w14:paraId="497F0C36" w14:textId="77777777" w:rsidR="00BE4C71" w:rsidRPr="002063CF" w:rsidRDefault="00BE4C71" w:rsidP="00BE4C71">
      <w:pPr>
        <w:spacing w:before="0" w:after="0" w:line="240" w:lineRule="auto"/>
        <w:jc w:val="both"/>
        <w:rPr>
          <w:rFonts w:ascii="Times New Roman" w:hAnsi="Times New Roman"/>
          <w:b/>
        </w:rPr>
      </w:pPr>
    </w:p>
    <w:p w14:paraId="497F0C37"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helyesbítéshez való jog</w:t>
      </w:r>
    </w:p>
    <w:p w14:paraId="497F0C38" w14:textId="3820EE40" w:rsidR="00BE4C71"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kérheti, hogy az Intézmény módosí</w:t>
      </w:r>
      <w:r>
        <w:rPr>
          <w:rFonts w:ascii="Times New Roman" w:hAnsi="Times New Roman"/>
        </w:rPr>
        <w:t>tsa valamely személyes adatát, a</w:t>
      </w:r>
      <w:r w:rsidRPr="002063CF">
        <w:rPr>
          <w:rFonts w:ascii="Times New Roman" w:hAnsi="Times New Roman"/>
        </w:rPr>
        <w:t xml:space="preserve">mennyiben az érintett hitelt érdemlően igazolni tudja a helyesbített adat pontosságát, az intézmény a kérést </w:t>
      </w:r>
      <w:r w:rsidRPr="00D316AC">
        <w:rPr>
          <w:rFonts w:ascii="Times New Roman" w:hAnsi="Times New Roman"/>
        </w:rPr>
        <w:t xml:space="preserve">a lehető legrövidebb időn belül, legfeljebb </w:t>
      </w:r>
      <w:r w:rsidR="00417B17">
        <w:rPr>
          <w:rFonts w:ascii="Times New Roman" w:hAnsi="Times New Roman"/>
        </w:rPr>
        <w:t>1 hónap</w:t>
      </w:r>
      <w:r w:rsidRPr="002063CF">
        <w:rPr>
          <w:rFonts w:ascii="Times New Roman" w:hAnsi="Times New Roman"/>
        </w:rPr>
        <w:t>on belül teljesíti, és erről az általa megadott elérhetőségen értesíti az érintett személyt.</w:t>
      </w:r>
    </w:p>
    <w:p w14:paraId="497F0C39" w14:textId="77777777" w:rsidR="00BE4C71" w:rsidRDefault="00BE4C71" w:rsidP="00BE4C71">
      <w:pPr>
        <w:spacing w:before="0" w:after="0" w:line="240" w:lineRule="auto"/>
        <w:jc w:val="both"/>
        <w:rPr>
          <w:rFonts w:ascii="Times New Roman" w:hAnsi="Times New Roman"/>
        </w:rPr>
      </w:pPr>
    </w:p>
    <w:p w14:paraId="497F0C3A" w14:textId="77777777" w:rsidR="00BE4C71" w:rsidRPr="002063CF" w:rsidRDefault="00BE4C71" w:rsidP="00BE4C71">
      <w:pPr>
        <w:spacing w:before="0" w:after="0" w:line="240" w:lineRule="auto"/>
        <w:jc w:val="both"/>
        <w:rPr>
          <w:rFonts w:ascii="Times New Roman" w:hAnsi="Times New Roman"/>
        </w:rPr>
      </w:pPr>
      <w:r w:rsidRPr="0025644F">
        <w:rPr>
          <w:rFonts w:ascii="Times New Roman" w:hAnsi="Times New Roman"/>
        </w:rPr>
        <w:t>Figyelembe véve az adatkezelés célját, az érintett jogosult arra, hogy kérje a hiányos személyes adatok – egyebek mellett kiegészítő nyilatkozat útján történő – kiegészítését</w:t>
      </w:r>
      <w:r>
        <w:rPr>
          <w:rFonts w:ascii="Times New Roman" w:hAnsi="Times New Roman"/>
        </w:rPr>
        <w:t>.</w:t>
      </w:r>
    </w:p>
    <w:p w14:paraId="497F0C3B" w14:textId="77777777" w:rsidR="00BE4C71" w:rsidRPr="002063CF" w:rsidRDefault="00BE4C71" w:rsidP="00BE4C71">
      <w:pPr>
        <w:spacing w:before="0" w:after="0" w:line="240" w:lineRule="auto"/>
        <w:jc w:val="both"/>
        <w:rPr>
          <w:rFonts w:ascii="Times New Roman" w:hAnsi="Times New Roman"/>
        </w:rPr>
      </w:pPr>
    </w:p>
    <w:p w14:paraId="497F0C3C"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Hozzájárulás visszavonásának joga</w:t>
      </w:r>
    </w:p>
    <w:p w14:paraId="497F0C3D" w14:textId="77777777" w:rsidR="00BE4C71" w:rsidRPr="00D316AC" w:rsidRDefault="00BE4C71" w:rsidP="00BE4C71">
      <w:pPr>
        <w:spacing w:before="0" w:after="0" w:line="240" w:lineRule="auto"/>
        <w:jc w:val="both"/>
        <w:rPr>
          <w:rFonts w:ascii="Times New Roman" w:hAnsi="Times New Roman"/>
        </w:rPr>
      </w:pPr>
      <w:r w:rsidRPr="002063CF">
        <w:rPr>
          <w:rFonts w:ascii="Times New Roman" w:hAnsi="Times New Roman"/>
        </w:rPr>
        <w:t>A hozzájáruláson alapuló adatkezelés bármikor visszavonható, a visszavonás nem érinti a visszavonás előtt a hozzájárulás alapján végrehajtott adatkezelés jogszerűségét.</w:t>
      </w:r>
    </w:p>
    <w:p w14:paraId="497F0C3E" w14:textId="77777777" w:rsidR="00BE4C71" w:rsidRDefault="00BE4C71" w:rsidP="00BE4C71">
      <w:pPr>
        <w:spacing w:before="0" w:after="0" w:line="240" w:lineRule="auto"/>
        <w:jc w:val="both"/>
        <w:rPr>
          <w:rFonts w:ascii="Times New Roman" w:hAnsi="Times New Roman"/>
        </w:rPr>
      </w:pPr>
    </w:p>
    <w:p w14:paraId="497F0C3F" w14:textId="77777777" w:rsidR="00BE4C71" w:rsidRPr="004511FC" w:rsidRDefault="00BE4C71" w:rsidP="00BE4C71">
      <w:pPr>
        <w:spacing w:before="0" w:after="0" w:line="240" w:lineRule="auto"/>
        <w:jc w:val="both"/>
        <w:rPr>
          <w:rFonts w:ascii="Times New Roman" w:hAnsi="Times New Roman"/>
          <w:b/>
        </w:rPr>
      </w:pPr>
      <w:r w:rsidRPr="004511FC">
        <w:rPr>
          <w:rFonts w:ascii="Times New Roman" w:hAnsi="Times New Roman"/>
          <w:b/>
        </w:rPr>
        <w:t>Adathordozhatósághoz való jog</w:t>
      </w:r>
    </w:p>
    <w:p w14:paraId="497F0C40" w14:textId="77777777" w:rsidR="00BE4C71" w:rsidRPr="004511FC" w:rsidRDefault="00BE4C71" w:rsidP="00BE4C71">
      <w:pPr>
        <w:spacing w:before="0" w:after="0" w:line="240" w:lineRule="auto"/>
        <w:jc w:val="both"/>
        <w:rPr>
          <w:rFonts w:ascii="Times New Roman" w:hAnsi="Times New Roman"/>
        </w:rPr>
      </w:pPr>
      <w:r w:rsidRPr="004511FC">
        <w:rPr>
          <w:rFonts w:ascii="Times New Roman" w:hAnsi="Times New Roman"/>
        </w:rPr>
        <w:t xml:space="preserve">Az érintett jogosult arra, hogy a rá vonatkozó, általa </w:t>
      </w:r>
      <w:r>
        <w:rPr>
          <w:rFonts w:ascii="Times New Roman" w:hAnsi="Times New Roman"/>
        </w:rPr>
        <w:t>az intézmény</w:t>
      </w:r>
      <w:r w:rsidRPr="004511FC">
        <w:rPr>
          <w:rFonts w:ascii="Times New Roman" w:hAnsi="Times New Roman"/>
        </w:rPr>
        <w:t xml:space="preserve">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497F0C41" w14:textId="77777777" w:rsidR="00BE4C71" w:rsidRPr="004511FC" w:rsidRDefault="00BE4C71" w:rsidP="00BE4C71">
      <w:pPr>
        <w:spacing w:before="0" w:after="0" w:line="240" w:lineRule="auto"/>
        <w:jc w:val="both"/>
        <w:rPr>
          <w:rFonts w:ascii="Times New Roman" w:hAnsi="Times New Roman"/>
        </w:rPr>
      </w:pPr>
      <w:r>
        <w:rPr>
          <w:rFonts w:ascii="Times New Roman" w:hAnsi="Times New Roman"/>
        </w:rPr>
        <w:t>a) a</w:t>
      </w:r>
      <w:r w:rsidRPr="004511FC">
        <w:rPr>
          <w:rFonts w:ascii="Times New Roman" w:hAnsi="Times New Roman"/>
        </w:rPr>
        <w:t>z adatkezelés a 6. cikk (1) bekezdésének a) pontja vagy a 9. cikk (2) bekezdésének a) pontja szerinti hozzájáruláson, vagy a 6. cikk (1) bekezdésének b) pontja szerinti szerződésen alapul; és</w:t>
      </w:r>
    </w:p>
    <w:p w14:paraId="497F0C42" w14:textId="77777777" w:rsidR="00BE4C71" w:rsidRDefault="00BE4C71" w:rsidP="00BE4C71">
      <w:pPr>
        <w:spacing w:before="0" w:after="0" w:line="240" w:lineRule="auto"/>
        <w:jc w:val="both"/>
        <w:rPr>
          <w:rFonts w:ascii="Times New Roman" w:hAnsi="Times New Roman"/>
        </w:rPr>
      </w:pPr>
      <w:r w:rsidRPr="004511FC">
        <w:rPr>
          <w:rFonts w:ascii="Times New Roman" w:hAnsi="Times New Roman"/>
        </w:rPr>
        <w:t>b)</w:t>
      </w:r>
      <w:r>
        <w:rPr>
          <w:rFonts w:ascii="Times New Roman" w:hAnsi="Times New Roman"/>
        </w:rPr>
        <w:t xml:space="preserve"> </w:t>
      </w:r>
      <w:r w:rsidRPr="004511FC">
        <w:rPr>
          <w:rFonts w:ascii="Times New Roman" w:hAnsi="Times New Roman"/>
        </w:rPr>
        <w:t>az adatkezel</w:t>
      </w:r>
      <w:r>
        <w:rPr>
          <w:rFonts w:ascii="Times New Roman" w:hAnsi="Times New Roman"/>
        </w:rPr>
        <w:t>és automatizált módon történik.</w:t>
      </w:r>
    </w:p>
    <w:p w14:paraId="497F0C43" w14:textId="77777777" w:rsidR="00BE4C71" w:rsidRDefault="00BE4C71" w:rsidP="00BE4C71">
      <w:pPr>
        <w:spacing w:before="0" w:after="0" w:line="240" w:lineRule="auto"/>
        <w:jc w:val="both"/>
        <w:rPr>
          <w:rFonts w:ascii="Times New Roman" w:hAnsi="Times New Roman"/>
        </w:rPr>
      </w:pPr>
    </w:p>
    <w:p w14:paraId="497F0C44" w14:textId="475FA972" w:rsidR="00BE4C71" w:rsidRDefault="00BE4C71" w:rsidP="00BE4C71">
      <w:pPr>
        <w:spacing w:before="0" w:after="0" w:line="240" w:lineRule="auto"/>
        <w:jc w:val="both"/>
        <w:rPr>
          <w:rFonts w:ascii="Times New Roman" w:hAnsi="Times New Roman"/>
        </w:rPr>
      </w:pPr>
      <w:r>
        <w:rPr>
          <w:rFonts w:ascii="Times New Roman" w:hAnsi="Times New Roman"/>
        </w:rPr>
        <w:lastRenderedPageBreak/>
        <w:t>A kérelmet az I. pontban megadott elérhetőségeken keresztül kell előterjeszteni. A</w:t>
      </w:r>
      <w:r w:rsidRPr="00C45ADF">
        <w:rPr>
          <w:rFonts w:ascii="Times New Roman" w:hAnsi="Times New Roman"/>
        </w:rPr>
        <w:t xml:space="preserve"> kérést </w:t>
      </w:r>
      <w:r>
        <w:rPr>
          <w:rFonts w:ascii="Times New Roman" w:hAnsi="Times New Roman"/>
        </w:rPr>
        <w:t xml:space="preserve">az intézmény </w:t>
      </w:r>
      <w:r w:rsidRPr="00C45ADF">
        <w:rPr>
          <w:rFonts w:ascii="Times New Roman" w:hAnsi="Times New Roman"/>
        </w:rPr>
        <w:t xml:space="preserve">a lehető legrövidebb időn belül, legfeljebb </w:t>
      </w:r>
      <w:r w:rsidR="00417B17">
        <w:rPr>
          <w:rFonts w:ascii="Times New Roman" w:hAnsi="Times New Roman"/>
        </w:rPr>
        <w:t>1 hónap</w:t>
      </w:r>
      <w:r w:rsidRPr="00C45ADF">
        <w:rPr>
          <w:rFonts w:ascii="Times New Roman" w:hAnsi="Times New Roman"/>
        </w:rPr>
        <w:t>on belül teljesíti,</w:t>
      </w:r>
      <w:r>
        <w:rPr>
          <w:rFonts w:ascii="Times New Roman" w:hAnsi="Times New Roman"/>
        </w:rPr>
        <w:t xml:space="preserve"> amennyiben annak jogszabályi feltételei fennállnak</w:t>
      </w:r>
      <w:r w:rsidRPr="00C45ADF">
        <w:rPr>
          <w:rFonts w:ascii="Times New Roman" w:hAnsi="Times New Roman"/>
        </w:rPr>
        <w:t xml:space="preserve"> és erről az általa megadott elérhetőségen értesíti az érintett személyt</w:t>
      </w:r>
      <w:r>
        <w:rPr>
          <w:rFonts w:ascii="Times New Roman" w:hAnsi="Times New Roman"/>
        </w:rPr>
        <w:t>.</w:t>
      </w:r>
    </w:p>
    <w:p w14:paraId="497F0C45" w14:textId="77777777" w:rsidR="00BE4C71" w:rsidRDefault="00BE4C71" w:rsidP="00BE4C71">
      <w:pPr>
        <w:spacing w:before="0" w:after="0" w:line="240" w:lineRule="auto"/>
        <w:jc w:val="both"/>
        <w:rPr>
          <w:rFonts w:ascii="Times New Roman" w:hAnsi="Times New Roman"/>
        </w:rPr>
      </w:pPr>
    </w:p>
    <w:p w14:paraId="497F0C46" w14:textId="77777777" w:rsidR="00BE4C71" w:rsidRDefault="00BE4C71" w:rsidP="00BE4C71">
      <w:pPr>
        <w:spacing w:before="0" w:after="0" w:line="240" w:lineRule="auto"/>
        <w:jc w:val="both"/>
        <w:rPr>
          <w:rFonts w:ascii="Times New Roman" w:hAnsi="Times New Roman"/>
        </w:rPr>
      </w:pPr>
      <w:r>
        <w:rPr>
          <w:rFonts w:ascii="Times New Roman" w:hAnsi="Times New Roman"/>
        </w:rPr>
        <w:t xml:space="preserve">Joggyakorlás </w:t>
      </w:r>
      <w:r w:rsidRPr="00C45ADF">
        <w:rPr>
          <w:rFonts w:ascii="Times New Roman" w:hAnsi="Times New Roman"/>
        </w:rPr>
        <w:t>nem érintheti hátrányosan mások jogait és szabadságait</w:t>
      </w:r>
      <w:r>
        <w:rPr>
          <w:rFonts w:ascii="Times New Roman" w:hAnsi="Times New Roman"/>
        </w:rPr>
        <w:t xml:space="preserve"> és nem sértheti a törléshez való jogot.</w:t>
      </w:r>
    </w:p>
    <w:p w14:paraId="497F0C47" w14:textId="77777777" w:rsidR="00BE4C71" w:rsidRPr="002063CF" w:rsidRDefault="00BE4C71" w:rsidP="00BE4C71">
      <w:pPr>
        <w:spacing w:before="0" w:after="0" w:line="240" w:lineRule="auto"/>
        <w:jc w:val="both"/>
        <w:rPr>
          <w:rFonts w:ascii="Times New Roman" w:hAnsi="Times New Roman"/>
        </w:rPr>
      </w:pPr>
    </w:p>
    <w:p w14:paraId="497F0C48"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 Jogorvoslati tájékoztatás</w:t>
      </w:r>
    </w:p>
    <w:p w14:paraId="497F0C49"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Személyes adatai kezelésével kapcsolatos panaszával kérjük, keresse az intézmény adatvédelmi tisztviselőjét, vagy az intézményvezetőt az I. pont szerinti elérhetőségeken. Az Intézmény a panaszát kivizsgálja, és tájékoztatja a vizsgálat eredményéről és az általa megtett intézkedésekről. Az intézmény honlapján elérhető a Panaszok és közérdekű bejelentések szabályzata, amelyben részlet</w:t>
      </w:r>
      <w:r>
        <w:rPr>
          <w:rFonts w:ascii="Times New Roman" w:hAnsi="Times New Roman"/>
        </w:rPr>
        <w:t>es</w:t>
      </w:r>
      <w:r w:rsidRPr="002063CF">
        <w:rPr>
          <w:rFonts w:ascii="Times New Roman" w:hAnsi="Times New Roman"/>
        </w:rPr>
        <w:t xml:space="preserve"> tájékoztatást kaphat a panasza, közérdekű bejelentésének előterjesztése módjáról, a panasz, közérdekű bejelentés kivizsgálásának folyamatáról.</w:t>
      </w:r>
    </w:p>
    <w:p w14:paraId="497F0C4A" w14:textId="77777777" w:rsidR="00BE4C71" w:rsidRPr="002063CF" w:rsidRDefault="00BE4C71" w:rsidP="00BE4C71">
      <w:pPr>
        <w:spacing w:before="0" w:after="0" w:line="240" w:lineRule="auto"/>
        <w:jc w:val="both"/>
        <w:rPr>
          <w:rFonts w:ascii="Times New Roman" w:hAnsi="Times New Roman"/>
        </w:rPr>
      </w:pPr>
    </w:p>
    <w:p w14:paraId="497F0C4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Amennyiben az Ön megítélése szerint személyes adatainak kezelése sérti a vonatkozó jogszabályokat, jogosult az adatvédelmi felügyeleti hatóságnál panaszt tenni vagy bírósághoz fordulni.</w:t>
      </w:r>
    </w:p>
    <w:p w14:paraId="497F0C4C" w14:textId="77777777" w:rsidR="00BE4C71" w:rsidRPr="002063CF" w:rsidRDefault="00BE4C71" w:rsidP="00BE4C71">
      <w:pPr>
        <w:spacing w:before="0" w:after="0" w:line="240" w:lineRule="auto"/>
        <w:jc w:val="both"/>
        <w:rPr>
          <w:rFonts w:ascii="Times New Roman" w:hAnsi="Times New Roman"/>
        </w:rPr>
      </w:pPr>
    </w:p>
    <w:p w14:paraId="497F0C4D"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Magyarországon az adatvédelmi felügyeleti hatóság: Nemzeti Adatvédelmi és Információszabadság Hatóság (</w:t>
      </w:r>
      <w:r w:rsidRPr="002063CF">
        <w:rPr>
          <w:rFonts w:ascii="Times New Roman" w:hAnsi="Times New Roman"/>
          <w:bCs/>
        </w:rPr>
        <w:t>1055 Budapest, Falk Miksa utca 9-11.</w:t>
      </w:r>
      <w:r>
        <w:rPr>
          <w:rFonts w:ascii="Times New Roman" w:hAnsi="Times New Roman"/>
          <w:bCs/>
        </w:rPr>
        <w:t xml:space="preserve">, </w:t>
      </w:r>
      <w:proofErr w:type="gramStart"/>
      <w:r w:rsidR="00723C7F" w:rsidRPr="00723C7F">
        <w:rPr>
          <w:rFonts w:ascii="Times New Roman" w:hAnsi="Times New Roman"/>
          <w:bCs/>
        </w:rPr>
        <w:t>Bővebb  információ</w:t>
      </w:r>
      <w:proofErr w:type="gramEnd"/>
      <w:r w:rsidR="00723C7F" w:rsidRPr="00723C7F">
        <w:rPr>
          <w:rFonts w:ascii="Times New Roman" w:hAnsi="Times New Roman"/>
          <w:bCs/>
        </w:rPr>
        <w:t xml:space="preserve"> elérhető a hatóság honlapján: https://www.naih.hu/adatkezeles-erintettjekent-fordulok-a-hatosaghoz/ad</w:t>
      </w:r>
      <w:r w:rsidR="00723C7F">
        <w:rPr>
          <w:rFonts w:ascii="Times New Roman" w:hAnsi="Times New Roman"/>
          <w:bCs/>
        </w:rPr>
        <w:t>atvedelmi-hatosagi-eljaras-gdpr</w:t>
      </w:r>
      <w:r w:rsidRPr="002063CF">
        <w:rPr>
          <w:rFonts w:ascii="Times New Roman" w:hAnsi="Times New Roman"/>
        </w:rPr>
        <w:t>).</w:t>
      </w:r>
    </w:p>
    <w:p w14:paraId="497F0C4E" w14:textId="77777777" w:rsidR="00BE4C71" w:rsidRPr="002063CF" w:rsidRDefault="00BE4C71" w:rsidP="00BE4C71">
      <w:pPr>
        <w:spacing w:before="0" w:after="0" w:line="240" w:lineRule="auto"/>
        <w:jc w:val="both"/>
        <w:rPr>
          <w:rFonts w:ascii="Times New Roman" w:hAnsi="Times New Roman"/>
        </w:rPr>
      </w:pPr>
    </w:p>
    <w:p w14:paraId="497F0C4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adatvédelmi perek elbírálása a törvényszék hatáskörébe tartozik, amel</w:t>
      </w:r>
      <w:r>
        <w:rPr>
          <w:rFonts w:ascii="Times New Roman" w:hAnsi="Times New Roman"/>
        </w:rPr>
        <w:t>y az ügyben soron kívül jár el.</w:t>
      </w:r>
      <w:r w:rsidRPr="002063CF">
        <w:rPr>
          <w:rFonts w:ascii="Times New Roman" w:hAnsi="Times New Roman"/>
        </w:rPr>
        <w:t xml:space="preserve"> A per – az érintett választása szerint – az érintett lakóhelye vagy tartózkodási helye szerinti törvényszék előtt is megindítható, illetve a Hatóság székhelye szerint illetékes törvényszéknél nyújtja-e be keresetét. A lakóhelye vagy tartózkodási helye szerinti törvényszéket megkeresheti a https://birosag.hu/birosag-kereso oldalon. A Hatóság székhelye szerint a perre a Fővárosi Törvényszék rendelkezik illetékességgel.</w:t>
      </w:r>
    </w:p>
    <w:p w14:paraId="497F0C50" w14:textId="77777777" w:rsidR="00BE4C71" w:rsidRPr="002063CF" w:rsidRDefault="00BE4C71" w:rsidP="00BE4C71">
      <w:pPr>
        <w:spacing w:before="0" w:after="0" w:line="240" w:lineRule="auto"/>
        <w:jc w:val="both"/>
        <w:rPr>
          <w:rFonts w:ascii="Times New Roman" w:hAnsi="Times New Roman"/>
          <w:b/>
        </w:rPr>
      </w:pPr>
    </w:p>
    <w:p w14:paraId="497F0C51"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VI. Záró rendelkezés</w:t>
      </w:r>
    </w:p>
    <w:p w14:paraId="497F0C5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személyes adatai kezeléséhez kapcsolódó bármilyen kérdés felmerülése esetén forduljon az Intézményhez és az Ön jogait szem előtt tartva segítünk a kérdései megválaszolásában, jogai érvényesülésében.</w:t>
      </w:r>
    </w:p>
    <w:p w14:paraId="497F0C53" w14:textId="77777777" w:rsidR="00BE4C71" w:rsidRPr="002063CF" w:rsidRDefault="00BE4C71" w:rsidP="00BE4C71">
      <w:pPr>
        <w:spacing w:before="0" w:after="0" w:line="240" w:lineRule="auto"/>
        <w:jc w:val="both"/>
        <w:rPr>
          <w:rFonts w:ascii="Times New Roman" w:hAnsi="Times New Roman"/>
        </w:rPr>
      </w:pPr>
    </w:p>
    <w:p w14:paraId="497F0C5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 xml:space="preserve">VII. A tájékoztató </w:t>
      </w:r>
      <w:r w:rsidR="00EA2DFA">
        <w:rPr>
          <w:rFonts w:ascii="Times New Roman" w:hAnsi="Times New Roman"/>
          <w:b/>
        </w:rPr>
        <w:t>hatályossága</w:t>
      </w:r>
    </w:p>
    <w:p w14:paraId="497F0C55" w14:textId="4D77720F"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 tájékoztató </w:t>
      </w:r>
      <w:r w:rsidR="00A4123E">
        <w:rPr>
          <w:rFonts w:ascii="Times New Roman" w:hAnsi="Times New Roman"/>
        </w:rPr>
        <w:t>2025. 08. 01.</w:t>
      </w:r>
      <w:r w:rsidRPr="002063CF">
        <w:rPr>
          <w:rFonts w:ascii="Times New Roman" w:hAnsi="Times New Roman"/>
        </w:rPr>
        <w:t xml:space="preserve"> naptól kezdődően visszavonásig</w:t>
      </w:r>
      <w:r w:rsidR="00EA2DFA">
        <w:rPr>
          <w:rFonts w:ascii="Times New Roman" w:hAnsi="Times New Roman"/>
        </w:rPr>
        <w:t xml:space="preserve"> hatályos</w:t>
      </w:r>
      <w:r w:rsidRPr="002063CF">
        <w:rPr>
          <w:rFonts w:ascii="Times New Roman" w:hAnsi="Times New Roman"/>
        </w:rPr>
        <w:t>.</w:t>
      </w:r>
    </w:p>
    <w:p w14:paraId="497F0C56" w14:textId="77777777" w:rsidR="00BE4C71" w:rsidRPr="00D316AC" w:rsidRDefault="00BE4C71" w:rsidP="00BE4C71">
      <w:pPr>
        <w:spacing w:before="0" w:after="0" w:line="240" w:lineRule="auto"/>
        <w:jc w:val="both"/>
        <w:rPr>
          <w:rFonts w:ascii="Times New Roman" w:hAnsi="Times New Roman"/>
        </w:rPr>
      </w:pPr>
    </w:p>
    <w:p w14:paraId="497F0C57" w14:textId="77777777" w:rsidR="00BE4C71" w:rsidRPr="00D316AC" w:rsidRDefault="00BE4C71" w:rsidP="00BE4C71">
      <w:pPr>
        <w:spacing w:before="0" w:after="0" w:line="240" w:lineRule="auto"/>
        <w:jc w:val="both"/>
        <w:rPr>
          <w:rFonts w:ascii="Times New Roman" w:hAnsi="Times New Roman"/>
        </w:rPr>
      </w:pPr>
    </w:p>
    <w:p w14:paraId="497F0C58" w14:textId="108B98CB" w:rsidR="00BE4C71" w:rsidRPr="00D316AC" w:rsidRDefault="00A4123E" w:rsidP="00BE4C71">
      <w:pPr>
        <w:spacing w:before="0" w:after="0" w:line="240" w:lineRule="auto"/>
        <w:jc w:val="both"/>
        <w:rPr>
          <w:rFonts w:ascii="Times New Roman" w:hAnsi="Times New Roman"/>
        </w:rPr>
      </w:pPr>
      <w:proofErr w:type="spellStart"/>
      <w:r>
        <w:rPr>
          <w:rFonts w:ascii="Times New Roman" w:hAnsi="Times New Roman"/>
        </w:rPr>
        <w:t>Stefanikné</w:t>
      </w:r>
      <w:proofErr w:type="spellEnd"/>
      <w:r>
        <w:rPr>
          <w:rFonts w:ascii="Times New Roman" w:hAnsi="Times New Roman"/>
        </w:rPr>
        <w:t xml:space="preserve"> </w:t>
      </w:r>
      <w:proofErr w:type="spellStart"/>
      <w:r>
        <w:rPr>
          <w:rFonts w:ascii="Times New Roman" w:hAnsi="Times New Roman"/>
        </w:rPr>
        <w:t>Sulyán</w:t>
      </w:r>
      <w:proofErr w:type="spellEnd"/>
      <w:r>
        <w:rPr>
          <w:rFonts w:ascii="Times New Roman" w:hAnsi="Times New Roman"/>
        </w:rPr>
        <w:t xml:space="preserve"> </w:t>
      </w:r>
      <w:proofErr w:type="spellStart"/>
      <w:r>
        <w:rPr>
          <w:rFonts w:ascii="Times New Roman" w:hAnsi="Times New Roman"/>
        </w:rPr>
        <w:t>Idikó</w:t>
      </w:r>
      <w:proofErr w:type="spellEnd"/>
    </w:p>
    <w:p w14:paraId="497F0C59" w14:textId="77777777" w:rsidR="00BE4C71" w:rsidRPr="00D316AC" w:rsidRDefault="00BE4C71" w:rsidP="00BE4C71">
      <w:pPr>
        <w:spacing w:before="0" w:after="0" w:line="240" w:lineRule="auto"/>
        <w:jc w:val="both"/>
        <w:rPr>
          <w:rFonts w:ascii="Times New Roman" w:hAnsi="Times New Roman"/>
        </w:rPr>
      </w:pPr>
      <w:proofErr w:type="gramStart"/>
      <w:r w:rsidRPr="00D316AC">
        <w:rPr>
          <w:rFonts w:ascii="Times New Roman" w:hAnsi="Times New Roman"/>
        </w:rPr>
        <w:t>intézményvezető</w:t>
      </w:r>
      <w:proofErr w:type="gramEnd"/>
    </w:p>
    <w:p w14:paraId="497F0C5A" w14:textId="77777777" w:rsidR="00BE4C71" w:rsidRPr="00D316AC" w:rsidRDefault="00BE4C71" w:rsidP="00BE4C71">
      <w:pPr>
        <w:spacing w:before="0" w:after="0" w:line="240" w:lineRule="auto"/>
        <w:jc w:val="both"/>
        <w:rPr>
          <w:rFonts w:ascii="Times New Roman" w:hAnsi="Times New Roman"/>
        </w:rPr>
      </w:pPr>
      <w:proofErr w:type="spellStart"/>
      <w:r w:rsidRPr="00D316AC">
        <w:rPr>
          <w:rFonts w:ascii="Times New Roman" w:hAnsi="Times New Roman"/>
        </w:rPr>
        <w:t>sk</w:t>
      </w:r>
      <w:proofErr w:type="spellEnd"/>
      <w:r w:rsidRPr="00D316AC">
        <w:rPr>
          <w:rFonts w:ascii="Times New Roman" w:hAnsi="Times New Roman"/>
        </w:rPr>
        <w:t>.</w:t>
      </w:r>
    </w:p>
    <w:p w14:paraId="497F0C5B" w14:textId="77777777" w:rsidR="00802C43" w:rsidRDefault="00802C43"/>
    <w:sectPr w:rsidR="00802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71"/>
    <w:rsid w:val="00014C55"/>
    <w:rsid w:val="000D6364"/>
    <w:rsid w:val="00100862"/>
    <w:rsid w:val="003E0231"/>
    <w:rsid w:val="003E3421"/>
    <w:rsid w:val="00417B17"/>
    <w:rsid w:val="00630D6F"/>
    <w:rsid w:val="00723C7F"/>
    <w:rsid w:val="00767EB7"/>
    <w:rsid w:val="0078096B"/>
    <w:rsid w:val="00802C43"/>
    <w:rsid w:val="008625C0"/>
    <w:rsid w:val="0086523F"/>
    <w:rsid w:val="00A4123E"/>
    <w:rsid w:val="00BE4C71"/>
    <w:rsid w:val="00C44913"/>
    <w:rsid w:val="00C6687B"/>
    <w:rsid w:val="00CF01BB"/>
    <w:rsid w:val="00EA2DFA"/>
    <w:rsid w:val="00F259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0B94"/>
  <w15:chartTrackingRefBased/>
  <w15:docId w15:val="{57A46076-8F1F-4254-A3A7-0090D6A1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E4C71"/>
    <w:pPr>
      <w:spacing w:before="100" w:after="200" w:line="276" w:lineRule="auto"/>
    </w:pPr>
    <w:rPr>
      <w:rFonts w:ascii="Calibri" w:eastAsia="Times New Roman" w:hAnsi="Calibri" w:cs="Times New Roman"/>
      <w:sz w:val="20"/>
      <w:szCs w:val="20"/>
      <w:lang w:eastAsia="hu-HU"/>
    </w:rPr>
  </w:style>
  <w:style w:type="paragraph" w:styleId="Cmsor1">
    <w:name w:val="heading 1"/>
    <w:basedOn w:val="Norml"/>
    <w:next w:val="Norml"/>
    <w:link w:val="Cmsor1Char"/>
    <w:uiPriority w:val="9"/>
    <w:qFormat/>
    <w:rsid w:val="00BE4C71"/>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E4C71"/>
    <w:rPr>
      <w:rFonts w:ascii="Calibri" w:eastAsia="Times New Roman" w:hAnsi="Calibri" w:cs="Times New Roman"/>
      <w:caps/>
      <w:color w:val="FFFFFF"/>
      <w:spacing w:val="15"/>
      <w:shd w:val="clear" w:color="auto" w:fill="5B9BD5"/>
      <w:lang w:eastAsia="hu-HU"/>
    </w:rPr>
  </w:style>
  <w:style w:type="character" w:styleId="Hiperhivatkozs">
    <w:name w:val="Hyperlink"/>
    <w:uiPriority w:val="99"/>
    <w:unhideWhenUsed/>
    <w:rsid w:val="00BE4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tvedelem@feszgyi.hu" TargetMode="External"/><Relationship Id="rId4" Type="http://schemas.openxmlformats.org/officeDocument/2006/relationships/hyperlink" Target="mailto:hidegkutieno@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2031</Words>
  <Characters>14018</Characters>
  <Application>Microsoft Office Word</Application>
  <DocSecurity>0</DocSecurity>
  <Lines>116</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Microsoft-fiók</dc:creator>
  <cp:keywords/>
  <dc:description/>
  <cp:lastModifiedBy>Microsoft-fiók</cp:lastModifiedBy>
  <cp:revision>3</cp:revision>
  <dcterms:created xsi:type="dcterms:W3CDTF">2025-07-09T12:09:00Z</dcterms:created>
  <dcterms:modified xsi:type="dcterms:W3CDTF">2025-07-09T12:10:00Z</dcterms:modified>
</cp:coreProperties>
</file>